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7C0750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7B0832">
        <w:rPr>
          <w:b/>
          <w:sz w:val="28"/>
          <w:szCs w:val="28"/>
        </w:rPr>
        <w:t>1</w:t>
      </w:r>
      <w:r w:rsidR="007C0750">
        <w:rPr>
          <w:b/>
          <w:sz w:val="28"/>
          <w:szCs w:val="28"/>
        </w:rPr>
        <w:t>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7C0750">
        <w:rPr>
          <w:b/>
          <w:sz w:val="28"/>
          <w:szCs w:val="28"/>
        </w:rPr>
        <w:t>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0A5597" w:rsidRPr="00BE2ADE" w:rsidRDefault="00210F73" w:rsidP="005D2538">
      <w:pPr>
        <w:jc w:val="center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r w:rsidR="00B417DE">
        <w:rPr>
          <w:i/>
          <w:sz w:val="24"/>
          <w:szCs w:val="24"/>
          <w:lang w:val="es-ES"/>
        </w:rPr>
        <w:t xml:space="preserve"> componența comisiei de concurs pentru ocuparea postului de îngrijitor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78697D" w:rsidRDefault="0003039F" w:rsidP="00BA0E42">
      <w:pPr>
        <w:rPr>
          <w:sz w:val="24"/>
          <w:szCs w:val="24"/>
        </w:rPr>
      </w:pPr>
      <w:r w:rsidRPr="008F4F64">
        <w:rPr>
          <w:sz w:val="24"/>
          <w:szCs w:val="24"/>
        </w:rPr>
        <w:t>Art. 1</w:t>
      </w:r>
      <w:r w:rsidR="00DA029F" w:rsidRPr="008F4F64">
        <w:rPr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BA0E42">
        <w:rPr>
          <w:sz w:val="24"/>
          <w:szCs w:val="24"/>
        </w:rPr>
        <w:t xml:space="preserve">  Aprobarea  componenței</w:t>
      </w:r>
      <w:r w:rsidR="00BA0E42" w:rsidRPr="00BA0E42">
        <w:rPr>
          <w:sz w:val="24"/>
          <w:szCs w:val="24"/>
        </w:rPr>
        <w:t xml:space="preserve"> comisiei de concurs pentru ocuparea postului de îngrijitor</w:t>
      </w:r>
      <w:r w:rsidR="00BA0E42">
        <w:rPr>
          <w:sz w:val="24"/>
          <w:szCs w:val="24"/>
        </w:rPr>
        <w:t xml:space="preserve">, după cum </w:t>
      </w:r>
    </w:p>
    <w:p w:rsidR="00BA0E42" w:rsidRPr="00BA0E42" w:rsidRDefault="00BA0E42" w:rsidP="00BA0E42">
      <w:pPr>
        <w:rPr>
          <w:sz w:val="24"/>
          <w:szCs w:val="24"/>
          <w:lang w:val="hu-HU"/>
        </w:rPr>
      </w:pPr>
      <w:r>
        <w:rPr>
          <w:sz w:val="24"/>
          <w:szCs w:val="24"/>
        </w:rPr>
        <w:tab/>
        <w:t xml:space="preserve"> urmează: Președinte: Vad </w:t>
      </w:r>
      <w:r>
        <w:rPr>
          <w:sz w:val="24"/>
          <w:szCs w:val="24"/>
          <w:lang w:val="hu-HU"/>
        </w:rPr>
        <w:t>Márta</w:t>
      </w:r>
    </w:p>
    <w:p w:rsidR="00BA0E42" w:rsidRDefault="00BA0E42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Membri: Parászka Dénes Renáta-Orsolya</w:t>
      </w:r>
    </w:p>
    <w:p w:rsidR="00BA0E42" w:rsidRDefault="00BA0E42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Balog Carmen</w:t>
      </w:r>
    </w:p>
    <w:p w:rsidR="00BA0E42" w:rsidRDefault="007C0750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bookmarkStart w:id="0" w:name="_GoBack"/>
      <w:bookmarkEnd w:id="0"/>
      <w:r w:rsidR="00BA0E42">
        <w:rPr>
          <w:sz w:val="24"/>
          <w:szCs w:val="24"/>
        </w:rPr>
        <w:t>Secretar: Szabó Anita</w:t>
      </w:r>
    </w:p>
    <w:p w:rsidR="00BA0E42" w:rsidRDefault="007C0750" w:rsidP="00BA0E42">
      <w:pPr>
        <w:rPr>
          <w:sz w:val="24"/>
          <w:szCs w:val="24"/>
        </w:rPr>
      </w:pPr>
      <w:r>
        <w:rPr>
          <w:sz w:val="24"/>
          <w:szCs w:val="24"/>
        </w:rPr>
        <w:tab/>
        <w:t>respectiv componenț</w:t>
      </w:r>
      <w:r w:rsidR="00BA0E42">
        <w:rPr>
          <w:sz w:val="24"/>
          <w:szCs w:val="24"/>
        </w:rPr>
        <w:t xml:space="preserve">a comisiei de </w:t>
      </w:r>
      <w:proofErr w:type="spellStart"/>
      <w:r w:rsidR="00BA0E42">
        <w:rPr>
          <w:sz w:val="24"/>
          <w:szCs w:val="24"/>
        </w:rPr>
        <w:t>contestatii</w:t>
      </w:r>
      <w:proofErr w:type="spellEnd"/>
      <w:r w:rsidR="00BA0E42">
        <w:rPr>
          <w:sz w:val="24"/>
          <w:szCs w:val="24"/>
        </w:rPr>
        <w:t>:</w:t>
      </w:r>
    </w:p>
    <w:p w:rsidR="00BA0E42" w:rsidRDefault="00BA0E42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Presedinte: Buna Boglárka</w:t>
      </w:r>
    </w:p>
    <w:p w:rsidR="00BA0E42" w:rsidRDefault="00BA0E42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Membri: Tóth Márta</w:t>
      </w:r>
    </w:p>
    <w:p w:rsidR="00BA0E42" w:rsidRDefault="00BA0E42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Antonie Csilla</w:t>
      </w:r>
    </w:p>
    <w:p w:rsidR="00BA0E42" w:rsidRPr="00CE08C6" w:rsidRDefault="008C0D9A" w:rsidP="00BA0E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Secretar: S</w:t>
      </w:r>
      <w:r w:rsidR="00BA0E42">
        <w:rPr>
          <w:sz w:val="24"/>
          <w:szCs w:val="24"/>
        </w:rPr>
        <w:t>zabó Anita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F8" w:rsidRDefault="000D5BF8" w:rsidP="00E144F0">
      <w:r>
        <w:separator/>
      </w:r>
    </w:p>
  </w:endnote>
  <w:endnote w:type="continuationSeparator" w:id="0">
    <w:p w:rsidR="000D5BF8" w:rsidRDefault="000D5BF8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F8" w:rsidRDefault="000D5BF8" w:rsidP="00E144F0">
      <w:r>
        <w:separator/>
      </w:r>
    </w:p>
  </w:footnote>
  <w:footnote w:type="continuationSeparator" w:id="0">
    <w:p w:rsidR="000D5BF8" w:rsidRDefault="000D5BF8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419B8"/>
    <w:rsid w:val="00042AE3"/>
    <w:rsid w:val="00044130"/>
    <w:rsid w:val="00045013"/>
    <w:rsid w:val="00047CD4"/>
    <w:rsid w:val="00052FE6"/>
    <w:rsid w:val="000563E6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5BF8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A0F3A"/>
    <w:rsid w:val="001A1034"/>
    <w:rsid w:val="001B2F8D"/>
    <w:rsid w:val="001B4A7A"/>
    <w:rsid w:val="001C023B"/>
    <w:rsid w:val="001C0D00"/>
    <w:rsid w:val="001C32F2"/>
    <w:rsid w:val="001C4713"/>
    <w:rsid w:val="001D3362"/>
    <w:rsid w:val="001D5EF3"/>
    <w:rsid w:val="001D6245"/>
    <w:rsid w:val="001D7EFE"/>
    <w:rsid w:val="001E0E8D"/>
    <w:rsid w:val="001E220A"/>
    <w:rsid w:val="001E44FB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2B15"/>
    <w:rsid w:val="00283D54"/>
    <w:rsid w:val="002840EF"/>
    <w:rsid w:val="00285C28"/>
    <w:rsid w:val="002909E2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15B7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30A3E"/>
    <w:rsid w:val="003417F6"/>
    <w:rsid w:val="00343D1D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E1D7C"/>
    <w:rsid w:val="003E6364"/>
    <w:rsid w:val="003E6854"/>
    <w:rsid w:val="003E69A9"/>
    <w:rsid w:val="003E6EAB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53266"/>
    <w:rsid w:val="00460AB8"/>
    <w:rsid w:val="004618DA"/>
    <w:rsid w:val="004632D3"/>
    <w:rsid w:val="00470A74"/>
    <w:rsid w:val="00474654"/>
    <w:rsid w:val="00485EE2"/>
    <w:rsid w:val="0049101E"/>
    <w:rsid w:val="00493CC8"/>
    <w:rsid w:val="00496CE9"/>
    <w:rsid w:val="00497426"/>
    <w:rsid w:val="004A0889"/>
    <w:rsid w:val="004A102D"/>
    <w:rsid w:val="004A2D87"/>
    <w:rsid w:val="004B2F13"/>
    <w:rsid w:val="004B4552"/>
    <w:rsid w:val="004B4DD2"/>
    <w:rsid w:val="004C4C24"/>
    <w:rsid w:val="004C6000"/>
    <w:rsid w:val="004D36B5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827D9"/>
    <w:rsid w:val="005858D7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DBB"/>
    <w:rsid w:val="0067382A"/>
    <w:rsid w:val="00677544"/>
    <w:rsid w:val="00680ED0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0750"/>
    <w:rsid w:val="007C2443"/>
    <w:rsid w:val="007D17E3"/>
    <w:rsid w:val="007D1912"/>
    <w:rsid w:val="007D1F42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0D9A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3C5D"/>
    <w:rsid w:val="009D3E73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B17D2"/>
    <w:rsid w:val="00AB5574"/>
    <w:rsid w:val="00AB60D1"/>
    <w:rsid w:val="00AB7954"/>
    <w:rsid w:val="00AC3447"/>
    <w:rsid w:val="00AC3545"/>
    <w:rsid w:val="00AC5093"/>
    <w:rsid w:val="00AC74E6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E63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B92"/>
    <w:rsid w:val="00C06C3A"/>
    <w:rsid w:val="00C1284F"/>
    <w:rsid w:val="00C15390"/>
    <w:rsid w:val="00C22364"/>
    <w:rsid w:val="00C22705"/>
    <w:rsid w:val="00C24351"/>
    <w:rsid w:val="00C24D9C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79ED"/>
    <w:rsid w:val="00CD13F1"/>
    <w:rsid w:val="00CD330A"/>
    <w:rsid w:val="00CD46EA"/>
    <w:rsid w:val="00CD61E5"/>
    <w:rsid w:val="00CD6E3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248C"/>
    <w:rsid w:val="00CF6329"/>
    <w:rsid w:val="00CF6599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726C"/>
    <w:rsid w:val="00FB1DE0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1ED6C"/>
  <w15:docId w15:val="{6F4D3B2F-D544-4FFE-8490-A194324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8284-54DF-48A3-87B2-781F39B5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2023-05-24T06:06:00Z</dcterms:created>
  <dcterms:modified xsi:type="dcterms:W3CDTF">2023-05-24T06:07:00Z</dcterms:modified>
</cp:coreProperties>
</file>