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D8" w:rsidRPr="00C36DD8" w:rsidRDefault="00C36DD8" w:rsidP="00C36DD8">
      <w:pPr>
        <w:rPr>
          <w:b/>
          <w:bCs/>
          <w:sz w:val="22"/>
          <w:szCs w:val="24"/>
        </w:rPr>
      </w:pPr>
      <w:r w:rsidRPr="00D820C3">
        <w:rPr>
          <w:sz w:val="22"/>
        </w:rPr>
        <w:t>Nr. _______ din _</w:t>
      </w:r>
      <w:r>
        <w:rPr>
          <w:sz w:val="22"/>
        </w:rPr>
        <w:t>__</w:t>
      </w:r>
      <w:r w:rsidRPr="00D820C3">
        <w:rPr>
          <w:sz w:val="22"/>
        </w:rPr>
        <w:t>________</w:t>
      </w:r>
    </w:p>
    <w:p w:rsidR="00C36DD8" w:rsidRDefault="00C36DD8" w:rsidP="00C36DD8">
      <w:pPr>
        <w:jc w:val="center"/>
        <w:rPr>
          <w:bCs/>
          <w:sz w:val="24"/>
          <w:szCs w:val="24"/>
        </w:rPr>
      </w:pPr>
    </w:p>
    <w:p w:rsidR="00C36DD8" w:rsidRPr="00AE7624" w:rsidRDefault="00C36DD8" w:rsidP="00C36DD8">
      <w:pPr>
        <w:jc w:val="center"/>
        <w:rPr>
          <w:sz w:val="24"/>
          <w:szCs w:val="24"/>
        </w:rPr>
      </w:pPr>
      <w:r w:rsidRPr="00AE7624">
        <w:rPr>
          <w:bCs/>
          <w:sz w:val="24"/>
          <w:szCs w:val="24"/>
        </w:rPr>
        <w:t>CE</w:t>
      </w:r>
      <w:r>
        <w:rPr>
          <w:bCs/>
          <w:sz w:val="24"/>
          <w:szCs w:val="24"/>
        </w:rPr>
        <w:t>RERE PENTRU BURSĂ DE MERIT/ REZILIENȚĂ</w:t>
      </w:r>
    </w:p>
    <w:p w:rsidR="00C36DD8" w:rsidRPr="00A625AD" w:rsidRDefault="00C36DD8" w:rsidP="00C36DD8">
      <w:pPr>
        <w:spacing w:line="360" w:lineRule="auto"/>
        <w:rPr>
          <w:sz w:val="24"/>
          <w:szCs w:val="24"/>
        </w:rPr>
      </w:pPr>
    </w:p>
    <w:p w:rsidR="00C36DD8" w:rsidRDefault="00C36DD8" w:rsidP="00C36DD8">
      <w:pPr>
        <w:spacing w:line="276" w:lineRule="auto"/>
        <w:ind w:firstLine="708"/>
        <w:jc w:val="both"/>
        <w:rPr>
          <w:sz w:val="24"/>
          <w:szCs w:val="24"/>
        </w:rPr>
      </w:pPr>
      <w:r w:rsidRPr="00A625AD">
        <w:rPr>
          <w:sz w:val="24"/>
          <w:szCs w:val="24"/>
        </w:rPr>
        <w:t xml:space="preserve">Subsemnatul(a) ……………………………………………………… </w:t>
      </w:r>
      <w:r>
        <w:rPr>
          <w:sz w:val="24"/>
          <w:szCs w:val="24"/>
        </w:rPr>
        <w:t>diriginte la clasa .........</w:t>
      </w:r>
      <w:r>
        <w:rPr>
          <w:sz w:val="24"/>
          <w:szCs w:val="24"/>
        </w:rPr>
        <w:t>......................</w:t>
      </w:r>
      <w:r>
        <w:rPr>
          <w:sz w:val="24"/>
          <w:szCs w:val="24"/>
        </w:rPr>
        <w:t>..</w:t>
      </w:r>
      <w:r>
        <w:rPr>
          <w:sz w:val="24"/>
          <w:szCs w:val="24"/>
        </w:rPr>
        <w:t>profil...............</w:t>
      </w:r>
      <w:r>
        <w:rPr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  <w:r>
        <w:rPr>
          <w:sz w:val="24"/>
          <w:szCs w:val="24"/>
        </w:rPr>
        <w:t>specialitatea ................................</w:t>
      </w:r>
      <w:r>
        <w:rPr>
          <w:sz w:val="24"/>
          <w:szCs w:val="24"/>
        </w:rPr>
        <w:t>.........</w:t>
      </w:r>
    </w:p>
    <w:p w:rsidR="00C36DD8" w:rsidRDefault="00C36DD8" w:rsidP="00C36DD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</w:p>
    <w:p w:rsidR="00C36DD8" w:rsidRDefault="00C36DD8" w:rsidP="00C36D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625AD">
        <w:rPr>
          <w:sz w:val="24"/>
          <w:szCs w:val="24"/>
        </w:rPr>
        <w:t xml:space="preserve">ă rog să aprobaţi acordarea </w:t>
      </w:r>
      <w:r w:rsidRPr="00A625AD">
        <w:rPr>
          <w:b/>
          <w:bCs/>
          <w:sz w:val="24"/>
          <w:szCs w:val="24"/>
        </w:rPr>
        <w:t>BURSEI DE MERIT</w:t>
      </w:r>
      <w:r>
        <w:rPr>
          <w:b/>
          <w:bCs/>
          <w:sz w:val="24"/>
          <w:szCs w:val="24"/>
        </w:rPr>
        <w:t>/ REZILIENȚĂ</w:t>
      </w:r>
      <w:r>
        <w:rPr>
          <w:sz w:val="24"/>
          <w:szCs w:val="24"/>
        </w:rPr>
        <w:t xml:space="preserve"> </w:t>
      </w:r>
      <w:r w:rsidRPr="00A625AD">
        <w:rPr>
          <w:sz w:val="24"/>
          <w:szCs w:val="24"/>
        </w:rPr>
        <w:t xml:space="preserve">conform </w:t>
      </w:r>
      <w:r w:rsidRPr="00DF6039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 xml:space="preserve">7 </w:t>
      </w:r>
      <w:r w:rsidRPr="00DF6039">
        <w:rPr>
          <w:b/>
          <w:sz w:val="24"/>
          <w:szCs w:val="24"/>
        </w:rPr>
        <w:t xml:space="preserve">din </w:t>
      </w:r>
      <w:r>
        <w:rPr>
          <w:b/>
          <w:sz w:val="24"/>
          <w:szCs w:val="24"/>
        </w:rPr>
        <w:t>ORDIN 5518/11.07.2024</w:t>
      </w:r>
      <w:r w:rsidRPr="003A7E16">
        <w:rPr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privind Metodologiei-cadru </w:t>
      </w:r>
      <w:r w:rsidRPr="003A7E16">
        <w:rPr>
          <w:rFonts w:eastAsiaTheme="minorHAnsi"/>
          <w:sz w:val="24"/>
          <w:szCs w:val="24"/>
        </w:rPr>
        <w:t xml:space="preserve">de acordare a burselor elevilor din învăţământul preuniversitar de stat, </w:t>
      </w:r>
      <w:r>
        <w:rPr>
          <w:rFonts w:eastAsiaTheme="minorHAnsi"/>
          <w:b/>
          <w:bCs/>
          <w:sz w:val="24"/>
          <w:szCs w:val="24"/>
        </w:rPr>
        <w:t xml:space="preserve">pe anul şcolar 2024 – 2025 </w:t>
      </w:r>
      <w:r>
        <w:rPr>
          <w:sz w:val="24"/>
          <w:szCs w:val="24"/>
        </w:rPr>
        <w:t>conform tabelului:</w:t>
      </w:r>
    </w:p>
    <w:tbl>
      <w:tblPr>
        <w:tblStyle w:val="Rcsostblzat"/>
        <w:tblW w:w="10885" w:type="dxa"/>
        <w:tblInd w:w="-714" w:type="dxa"/>
        <w:tblLook w:val="04A0" w:firstRow="1" w:lastRow="0" w:firstColumn="1" w:lastColumn="0" w:noHBand="0" w:noVBand="1"/>
      </w:tblPr>
      <w:tblGrid>
        <w:gridCol w:w="569"/>
        <w:gridCol w:w="4449"/>
        <w:gridCol w:w="2811"/>
        <w:gridCol w:w="910"/>
        <w:gridCol w:w="1065"/>
        <w:gridCol w:w="1081"/>
      </w:tblGrid>
      <w:tr w:rsidR="00C36DD8" w:rsidRPr="0022221B" w:rsidTr="00C36DD8">
        <w:trPr>
          <w:trHeight w:val="1236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4459" w:type="dxa"/>
            <w:vAlign w:val="center"/>
          </w:tcPr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Numele şi prenumele</w:t>
            </w:r>
          </w:p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elevului</w:t>
            </w:r>
          </w:p>
        </w:tc>
        <w:tc>
          <w:tcPr>
            <w:tcW w:w="2817" w:type="dxa"/>
            <w:vAlign w:val="center"/>
          </w:tcPr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C.N.P. elev</w:t>
            </w:r>
          </w:p>
        </w:tc>
        <w:tc>
          <w:tcPr>
            <w:tcW w:w="910" w:type="dxa"/>
            <w:vAlign w:val="center"/>
          </w:tcPr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Media anuală</w:t>
            </w:r>
          </w:p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în an. şc. 2023-2024</w:t>
            </w:r>
          </w:p>
        </w:tc>
        <w:tc>
          <w:tcPr>
            <w:tcW w:w="1065" w:type="dxa"/>
            <w:vAlign w:val="center"/>
          </w:tcPr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Media la purtare în an. șc.</w:t>
            </w:r>
          </w:p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221B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082" w:type="dxa"/>
            <w:vAlign w:val="center"/>
          </w:tcPr>
          <w:p w:rsidR="00C36DD8" w:rsidRPr="0022221B" w:rsidRDefault="00C36DD8" w:rsidP="00855C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Obs.</w:t>
            </w:r>
          </w:p>
        </w:tc>
      </w:tr>
      <w:tr w:rsidR="00C36DD8" w:rsidRPr="0022221B" w:rsidTr="00C36DD8">
        <w:trPr>
          <w:trHeight w:val="30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1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36DD8" w:rsidRPr="0022221B" w:rsidTr="00C36DD8">
        <w:trPr>
          <w:trHeight w:val="30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2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36DD8" w:rsidRPr="0022221B" w:rsidTr="00C36DD8">
        <w:trPr>
          <w:trHeight w:val="31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3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36DD8" w:rsidRPr="0022221B" w:rsidTr="00C36DD8">
        <w:trPr>
          <w:trHeight w:val="30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pStyle w:val="Listaszerbekezds"/>
              <w:autoSpaceDE w:val="0"/>
              <w:autoSpaceDN w:val="0"/>
              <w:adjustRightInd w:val="0"/>
              <w:spacing w:line="360" w:lineRule="auto"/>
              <w:ind w:hanging="720"/>
            </w:pPr>
            <w:r w:rsidRPr="0022221B">
              <w:t>4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36DD8" w:rsidRPr="0022221B" w:rsidTr="00C36DD8">
        <w:trPr>
          <w:trHeight w:val="30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5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36DD8" w:rsidRPr="0022221B" w:rsidTr="00C36DD8">
        <w:trPr>
          <w:trHeight w:val="31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6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36DD8" w:rsidRPr="0022221B" w:rsidTr="00C36DD8">
        <w:trPr>
          <w:trHeight w:val="30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7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36DD8" w:rsidRPr="0022221B" w:rsidTr="00C36DD8">
        <w:trPr>
          <w:trHeight w:val="30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8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36DD8" w:rsidRPr="0022221B" w:rsidTr="00C36DD8">
        <w:trPr>
          <w:trHeight w:val="31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9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36DD8" w:rsidRPr="0022221B" w:rsidTr="00C36DD8">
        <w:trPr>
          <w:trHeight w:val="303"/>
        </w:trPr>
        <w:tc>
          <w:tcPr>
            <w:tcW w:w="552" w:type="dxa"/>
            <w:vAlign w:val="center"/>
          </w:tcPr>
          <w:p w:rsidR="00C36DD8" w:rsidRPr="0022221B" w:rsidRDefault="00C36DD8" w:rsidP="00855C3B">
            <w:pPr>
              <w:spacing w:line="360" w:lineRule="auto"/>
              <w:ind w:left="360" w:hanging="326"/>
              <w:rPr>
                <w:sz w:val="24"/>
                <w:szCs w:val="24"/>
              </w:rPr>
            </w:pPr>
            <w:r w:rsidRPr="0022221B">
              <w:rPr>
                <w:sz w:val="24"/>
                <w:szCs w:val="24"/>
              </w:rPr>
              <w:t>10</w:t>
            </w:r>
          </w:p>
        </w:tc>
        <w:tc>
          <w:tcPr>
            <w:tcW w:w="4459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C36DD8" w:rsidRPr="0022221B" w:rsidRDefault="00C36DD8" w:rsidP="00855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36DD8" w:rsidRDefault="00C36DD8" w:rsidP="00C36DD8">
      <w:pPr>
        <w:rPr>
          <w:sz w:val="24"/>
          <w:szCs w:val="24"/>
        </w:rPr>
      </w:pPr>
      <w:r>
        <w:rPr>
          <w:sz w:val="24"/>
          <w:szCs w:val="24"/>
        </w:rPr>
        <w:t>Fiecare părinte/ elev major anexează:</w:t>
      </w:r>
    </w:p>
    <w:p w:rsidR="00C36DD8" w:rsidRDefault="00C36DD8" w:rsidP="00C36DD8">
      <w:pPr>
        <w:rPr>
          <w:sz w:val="24"/>
          <w:szCs w:val="24"/>
        </w:rPr>
      </w:pPr>
    </w:p>
    <w:p w:rsidR="00C36DD8" w:rsidRDefault="00C36DD8" w:rsidP="00C36DD8">
      <w:pPr>
        <w:rPr>
          <w:sz w:val="24"/>
          <w:szCs w:val="24"/>
        </w:rPr>
      </w:pPr>
      <w:r>
        <w:rPr>
          <w:sz w:val="24"/>
          <w:szCs w:val="24"/>
        </w:rPr>
        <w:tab/>
        <w:t>-Copie CI elevi sau copie certificat de naștere d</w:t>
      </w:r>
      <w:r w:rsidRPr="007C74FC">
        <w:rPr>
          <w:sz w:val="24"/>
          <w:szCs w:val="24"/>
        </w:rPr>
        <w:t>acă elevul este sub 14 ani</w:t>
      </w:r>
    </w:p>
    <w:p w:rsidR="00C36DD8" w:rsidRPr="007C74FC" w:rsidRDefault="00C36DD8" w:rsidP="00C36DD8">
      <w:pPr>
        <w:ind w:firstLine="720"/>
        <w:rPr>
          <w:sz w:val="24"/>
          <w:szCs w:val="24"/>
        </w:rPr>
      </w:pPr>
      <w:r>
        <w:rPr>
          <w:sz w:val="24"/>
          <w:szCs w:val="24"/>
        </w:rPr>
        <w:t>-E</w:t>
      </w:r>
      <w:r w:rsidRPr="007C74FC">
        <w:rPr>
          <w:sz w:val="24"/>
          <w:szCs w:val="24"/>
        </w:rPr>
        <w:t>xtras</w:t>
      </w:r>
      <w:r>
        <w:rPr>
          <w:sz w:val="24"/>
          <w:szCs w:val="24"/>
        </w:rPr>
        <w:t>e de cont al elevilor</w:t>
      </w:r>
      <w:r w:rsidRPr="007C74FC">
        <w:rPr>
          <w:sz w:val="24"/>
          <w:szCs w:val="24"/>
        </w:rPr>
        <w:t xml:space="preserve"> din care reiese numărul IBAN și</w:t>
      </w:r>
      <w:r>
        <w:rPr>
          <w:sz w:val="24"/>
          <w:szCs w:val="24"/>
        </w:rPr>
        <w:t xml:space="preserve"> numele titularului. Pe extrasele</w:t>
      </w:r>
      <w:r w:rsidRPr="007C74FC">
        <w:rPr>
          <w:sz w:val="24"/>
          <w:szCs w:val="24"/>
        </w:rPr>
        <w:t xml:space="preserve"> de cont s</w:t>
      </w:r>
      <w:r>
        <w:rPr>
          <w:sz w:val="24"/>
          <w:szCs w:val="24"/>
        </w:rPr>
        <w:t>e va trece CNP-ul titularului. D</w:t>
      </w:r>
      <w:r w:rsidRPr="007C74FC">
        <w:rPr>
          <w:sz w:val="24"/>
          <w:szCs w:val="24"/>
        </w:rPr>
        <w:t>acă elevul este sub 14 ani, contul poate f</w:t>
      </w:r>
      <w:r>
        <w:rPr>
          <w:sz w:val="24"/>
          <w:szCs w:val="24"/>
        </w:rPr>
        <w:t xml:space="preserve">i deschis pe numele părintelui. </w:t>
      </w:r>
      <w:r w:rsidRPr="007C74FC">
        <w:rPr>
          <w:sz w:val="24"/>
          <w:szCs w:val="24"/>
        </w:rPr>
        <w:t>În acest caz se anexează și o copie după CI al părintelui.</w:t>
      </w:r>
    </w:p>
    <w:p w:rsidR="00C36DD8" w:rsidRDefault="00C36DD8" w:rsidP="00C36D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-Acordul privind prelucrarea datelor cu caracter personal</w:t>
      </w:r>
    </w:p>
    <w:p w:rsidR="00C36DD8" w:rsidRDefault="00C36DD8" w:rsidP="00C36DD8">
      <w:pPr>
        <w:spacing w:line="360" w:lineRule="auto"/>
        <w:jc w:val="both"/>
        <w:rPr>
          <w:sz w:val="24"/>
          <w:szCs w:val="24"/>
        </w:rPr>
      </w:pPr>
    </w:p>
    <w:p w:rsidR="00C36DD8" w:rsidRDefault="00C36DD8" w:rsidP="00C36DD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……………………..                                          Semnătură diriginte</w:t>
      </w:r>
      <w:r w:rsidRPr="00A625AD">
        <w:rPr>
          <w:sz w:val="24"/>
          <w:szCs w:val="24"/>
        </w:rPr>
        <w:t xml:space="preserve"> ……</w:t>
      </w:r>
      <w:r>
        <w:rPr>
          <w:sz w:val="24"/>
          <w:szCs w:val="24"/>
        </w:rPr>
        <w:t>...</w:t>
      </w:r>
      <w:r w:rsidRPr="00A625AD">
        <w:rPr>
          <w:sz w:val="24"/>
          <w:szCs w:val="24"/>
        </w:rPr>
        <w:t>………………</w:t>
      </w:r>
    </w:p>
    <w:p w:rsidR="00C36DD8" w:rsidRDefault="00C36DD8" w:rsidP="00C36DD8">
      <w:pPr>
        <w:jc w:val="center"/>
        <w:rPr>
          <w:sz w:val="24"/>
          <w:szCs w:val="24"/>
        </w:rPr>
      </w:pPr>
    </w:p>
    <w:p w:rsidR="00C36DD8" w:rsidRDefault="00C36DD8" w:rsidP="00C36DD8">
      <w:pPr>
        <w:spacing w:line="360" w:lineRule="auto"/>
        <w:jc w:val="both"/>
        <w:rPr>
          <w:sz w:val="24"/>
          <w:szCs w:val="18"/>
        </w:rPr>
      </w:pPr>
    </w:p>
    <w:p w:rsidR="00C36DD8" w:rsidRPr="00D33B5A" w:rsidRDefault="00C36DD8" w:rsidP="00C36D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ACORD</w:t>
      </w:r>
      <w:r w:rsidRPr="00D33B5A">
        <w:rPr>
          <w:b/>
          <w:sz w:val="24"/>
          <w:szCs w:val="24"/>
        </w:rPr>
        <w:t xml:space="preserve"> PRIVIND PRELUCRAREA DATELOR CU CARACTER PERSONAL</w:t>
      </w:r>
    </w:p>
    <w:p w:rsidR="00C36DD8" w:rsidRPr="00D33B5A" w:rsidRDefault="00C36DD8" w:rsidP="00C36DD8">
      <w:pPr>
        <w:jc w:val="both"/>
        <w:rPr>
          <w:sz w:val="24"/>
          <w:szCs w:val="24"/>
        </w:rPr>
      </w:pP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Liceul Teoretic Ady Endre, Oradea respectă noile reglementări GDPR , impuse de Uniunea Europeană, care au intrat în vigoare începând cu data de 25 mai 2018, privind protecţia datelor cu caracter personal persoane fizice.</w:t>
      </w: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Fără acordul utilizării datelor personale este imposibilă demararea procedurilor operaţionale privind </w:t>
      </w:r>
      <w:r>
        <w:rPr>
          <w:sz w:val="24"/>
          <w:szCs w:val="24"/>
        </w:rPr>
        <w:t>acordarea burselor școlare.</w:t>
      </w: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Datele cu caracter personal folosite de organizatoru</w:t>
      </w:r>
      <w:r>
        <w:rPr>
          <w:sz w:val="24"/>
          <w:szCs w:val="24"/>
        </w:rPr>
        <w:t>l procedurilor de acordarea burselor școlare</w:t>
      </w:r>
      <w:r w:rsidRPr="00D33B5A">
        <w:rPr>
          <w:sz w:val="24"/>
          <w:szCs w:val="24"/>
        </w:rPr>
        <w:t xml:space="preserve">: </w:t>
      </w:r>
    </w:p>
    <w:p w:rsidR="00C36DD8" w:rsidRPr="00D33B5A" w:rsidRDefault="00C36DD8" w:rsidP="00C36DD8">
      <w:pPr>
        <w:pStyle w:val="Listaszerbekezds"/>
        <w:numPr>
          <w:ilvl w:val="0"/>
          <w:numId w:val="1"/>
        </w:numPr>
        <w:jc w:val="both"/>
      </w:pPr>
      <w:r w:rsidRPr="00D33B5A">
        <w:t>Nume şi prenume părinţi/tutore/elev</w:t>
      </w:r>
    </w:p>
    <w:p w:rsidR="00C36DD8" w:rsidRPr="00D33B5A" w:rsidRDefault="00C36DD8" w:rsidP="00C36DD8">
      <w:pPr>
        <w:pStyle w:val="Listaszerbekezds"/>
        <w:numPr>
          <w:ilvl w:val="0"/>
          <w:numId w:val="1"/>
        </w:numPr>
        <w:jc w:val="both"/>
      </w:pPr>
      <w:r w:rsidRPr="00D33B5A">
        <w:t>Codul numeric personal părinţi/tutore/elev</w:t>
      </w:r>
    </w:p>
    <w:p w:rsidR="00C36DD8" w:rsidRPr="00D33B5A" w:rsidRDefault="00C36DD8" w:rsidP="00C36DD8">
      <w:pPr>
        <w:pStyle w:val="Listaszerbekezds"/>
        <w:numPr>
          <w:ilvl w:val="0"/>
          <w:numId w:val="1"/>
        </w:numPr>
        <w:spacing w:after="160"/>
        <w:jc w:val="both"/>
      </w:pPr>
      <w:r w:rsidRPr="00D33B5A">
        <w:t>Domiciliul părinte/tutore</w:t>
      </w:r>
      <w:r>
        <w:t>/elev</w:t>
      </w:r>
      <w:bookmarkStart w:id="0" w:name="_GoBack"/>
      <w:bookmarkEnd w:id="0"/>
    </w:p>
    <w:p w:rsidR="00C36DD8" w:rsidRDefault="00C36DD8" w:rsidP="00C36DD8">
      <w:pPr>
        <w:pStyle w:val="Listaszerbekezds"/>
        <w:numPr>
          <w:ilvl w:val="0"/>
          <w:numId w:val="1"/>
        </w:numPr>
        <w:spacing w:after="160"/>
        <w:jc w:val="both"/>
      </w:pPr>
      <w:r w:rsidRPr="00D33B5A">
        <w:t>Situaţia şcolară elev/ media la purtare</w:t>
      </w:r>
      <w:r>
        <w:t>/ media de admitere</w:t>
      </w:r>
      <w:r w:rsidRPr="00D33B5A">
        <w:t>.</w:t>
      </w:r>
    </w:p>
    <w:p w:rsidR="00C36DD8" w:rsidRDefault="00C36DD8" w:rsidP="00C36DD8">
      <w:pPr>
        <w:pStyle w:val="Listaszerbekezds"/>
        <w:numPr>
          <w:ilvl w:val="0"/>
          <w:numId w:val="1"/>
        </w:numPr>
        <w:spacing w:after="160"/>
        <w:jc w:val="both"/>
      </w:pPr>
      <w:r>
        <w:t>Cod IBAN</w:t>
      </w:r>
    </w:p>
    <w:p w:rsidR="00C36DD8" w:rsidRDefault="00C36DD8" w:rsidP="00C36DD8">
      <w:pPr>
        <w:pStyle w:val="Listaszerbekezds"/>
        <w:spacing w:after="160"/>
        <w:ind w:left="1080"/>
        <w:jc w:val="both"/>
      </w:pP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Datele personale mai sus menționate vor fi prelucrate </w:t>
      </w:r>
      <w:r w:rsidRPr="00D33B5A">
        <w:rPr>
          <w:rFonts w:eastAsia="Calibri"/>
          <w:sz w:val="24"/>
          <w:szCs w:val="24"/>
        </w:rPr>
        <w:t xml:space="preserve">în modalităţile prevăzute în acest Consimţământ </w:t>
      </w:r>
      <w:r w:rsidRPr="00D33B5A">
        <w:rPr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C36DD8" w:rsidRPr="00D33B5A" w:rsidRDefault="00C36DD8" w:rsidP="00C36DD8">
      <w:pPr>
        <w:ind w:firstLine="720"/>
        <w:jc w:val="both"/>
        <w:rPr>
          <w:sz w:val="24"/>
          <w:szCs w:val="24"/>
        </w:rPr>
      </w:pPr>
    </w:p>
    <w:p w:rsidR="00C36DD8" w:rsidRDefault="00C36DD8" w:rsidP="00C36DD8">
      <w:pPr>
        <w:jc w:val="both"/>
        <w:rPr>
          <w:sz w:val="24"/>
          <w:szCs w:val="24"/>
        </w:rPr>
      </w:pPr>
    </w:p>
    <w:p w:rsidR="00C36DD8" w:rsidRDefault="00C36DD8" w:rsidP="00C36DD8">
      <w:pPr>
        <w:jc w:val="both"/>
        <w:rPr>
          <w:sz w:val="24"/>
          <w:szCs w:val="24"/>
        </w:rPr>
      </w:pPr>
    </w:p>
    <w:p w:rsidR="00C36DD8" w:rsidRPr="00D33B5A" w:rsidRDefault="00C36DD8" w:rsidP="00C36DD8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C36DD8" w:rsidRDefault="00C36DD8" w:rsidP="00C36DD8">
      <w:pPr>
        <w:jc w:val="both"/>
        <w:rPr>
          <w:sz w:val="24"/>
          <w:szCs w:val="24"/>
        </w:rPr>
      </w:pPr>
    </w:p>
    <w:p w:rsidR="00C36DD8" w:rsidRDefault="00C36DD8" w:rsidP="00C36DD8">
      <w:pPr>
        <w:jc w:val="both"/>
        <w:rPr>
          <w:sz w:val="24"/>
          <w:szCs w:val="24"/>
        </w:rPr>
      </w:pPr>
    </w:p>
    <w:p w:rsidR="00C36DD8" w:rsidRDefault="00C36DD8" w:rsidP="00C36DD8">
      <w:pPr>
        <w:jc w:val="both"/>
        <w:rPr>
          <w:sz w:val="24"/>
          <w:szCs w:val="24"/>
        </w:rPr>
      </w:pPr>
    </w:p>
    <w:p w:rsidR="00C36DD8" w:rsidRDefault="00C36DD8" w:rsidP="00C36DD8">
      <w:pPr>
        <w:jc w:val="both"/>
        <w:rPr>
          <w:sz w:val="24"/>
          <w:szCs w:val="24"/>
        </w:rPr>
      </w:pPr>
    </w:p>
    <w:p w:rsidR="00C36DD8" w:rsidRDefault="00C36DD8" w:rsidP="00C36DD8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Numele şi prenumele în clar</w:t>
      </w:r>
      <w:r>
        <w:rPr>
          <w:sz w:val="24"/>
          <w:szCs w:val="24"/>
        </w:rPr>
        <w:t>:</w:t>
      </w:r>
    </w:p>
    <w:p w:rsidR="00C36DD8" w:rsidRDefault="00C36DD8" w:rsidP="00C36DD8">
      <w:pPr>
        <w:jc w:val="both"/>
        <w:rPr>
          <w:sz w:val="24"/>
          <w:szCs w:val="24"/>
        </w:rPr>
      </w:pPr>
    </w:p>
    <w:p w:rsidR="00C36DD8" w:rsidRPr="00D33B5A" w:rsidRDefault="00C36DD8" w:rsidP="00C36DD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3B5A">
        <w:rPr>
          <w:sz w:val="24"/>
          <w:szCs w:val="24"/>
        </w:rPr>
        <w:t>Semnătura</w:t>
      </w:r>
      <w:r>
        <w:rPr>
          <w:sz w:val="24"/>
          <w:szCs w:val="24"/>
        </w:rPr>
        <w:t>:__________________</w:t>
      </w:r>
    </w:p>
    <w:p w:rsidR="00C36DD8" w:rsidRPr="00E1071F" w:rsidRDefault="00C36DD8" w:rsidP="00C36DD8"/>
    <w:p w:rsidR="00C36DD8" w:rsidRPr="00187C89" w:rsidRDefault="00C36DD8" w:rsidP="00C36DD8">
      <w:pPr>
        <w:pStyle w:val="Listaszerbekezds"/>
        <w:spacing w:line="276" w:lineRule="auto"/>
        <w:jc w:val="both"/>
      </w:pPr>
    </w:p>
    <w:p w:rsidR="00C36DD8" w:rsidRPr="00E1071F" w:rsidRDefault="00C36DD8" w:rsidP="00C36DD8">
      <w:r w:rsidRPr="00E1071F">
        <w:t xml:space="preserve"> </w:t>
      </w:r>
    </w:p>
    <w:p w:rsidR="00A73F99" w:rsidRPr="00E1071F" w:rsidRDefault="00A73F99" w:rsidP="00E1071F"/>
    <w:sectPr w:rsidR="00A73F99" w:rsidRPr="00E1071F" w:rsidSect="0090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D4" w:rsidRDefault="00FC13D4" w:rsidP="002A04FA">
      <w:r>
        <w:separator/>
      </w:r>
    </w:p>
  </w:endnote>
  <w:endnote w:type="continuationSeparator" w:id="0">
    <w:p w:rsidR="00FC13D4" w:rsidRDefault="00FC13D4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llb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25CD4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D4" w:rsidRDefault="00FC13D4" w:rsidP="002A04FA">
      <w:r>
        <w:separator/>
      </w:r>
    </w:p>
  </w:footnote>
  <w:footnote w:type="continuationSeparator" w:id="0">
    <w:p w:rsidR="00FC13D4" w:rsidRDefault="00FC13D4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lfej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Liceul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Teoretic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Liceul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Teoretic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spellEnd"/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.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Moscovei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nr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1</w:t>
                          </w:r>
                        </w:p>
                        <w:p w:rsidR="001A269B" w:rsidRPr="004F08D1" w:rsidRDefault="001A269B" w:rsidP="001A269B">
                          <w:pPr>
                            <w:pStyle w:val="Buborkszveg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spellEnd"/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.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Moscovei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nr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1</w:t>
                    </w:r>
                  </w:p>
                  <w:p w:rsidR="001A269B" w:rsidRPr="004F08D1" w:rsidRDefault="001A269B" w:rsidP="001A269B">
                    <w:pPr>
                      <w:pStyle w:val="Buborkszveg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uborkszveg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uborkszveg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C791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B0D16"/>
    <w:rsid w:val="000F436E"/>
    <w:rsid w:val="001A269B"/>
    <w:rsid w:val="00225198"/>
    <w:rsid w:val="002676FC"/>
    <w:rsid w:val="002A04FA"/>
    <w:rsid w:val="00454FB8"/>
    <w:rsid w:val="00455CB7"/>
    <w:rsid w:val="0046698A"/>
    <w:rsid w:val="004F08D1"/>
    <w:rsid w:val="00622018"/>
    <w:rsid w:val="009022C7"/>
    <w:rsid w:val="009069E5"/>
    <w:rsid w:val="009A04C1"/>
    <w:rsid w:val="009E4A07"/>
    <w:rsid w:val="00A6277B"/>
    <w:rsid w:val="00A73F99"/>
    <w:rsid w:val="00AC5ED6"/>
    <w:rsid w:val="00BD6DFA"/>
    <w:rsid w:val="00C257C5"/>
    <w:rsid w:val="00C36DD8"/>
    <w:rsid w:val="00D21D41"/>
    <w:rsid w:val="00D75B6A"/>
    <w:rsid w:val="00D8112C"/>
    <w:rsid w:val="00D95DC0"/>
    <w:rsid w:val="00E1071F"/>
    <w:rsid w:val="00E22DEA"/>
    <w:rsid w:val="00E67B0A"/>
    <w:rsid w:val="00E7283E"/>
    <w:rsid w:val="00FC13D4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028C6"/>
  <w15:docId w15:val="{48C82E91-B7A0-49FD-80F7-06D86A9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A04FA"/>
  </w:style>
  <w:style w:type="paragraph" w:styleId="llb">
    <w:name w:val="footer"/>
    <w:basedOn w:val="Norml"/>
    <w:link w:val="llb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A04FA"/>
  </w:style>
  <w:style w:type="table" w:styleId="Rcsostblzat">
    <w:name w:val="Table Grid"/>
    <w:basedOn w:val="Normltblzat"/>
    <w:uiPriority w:val="3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36DD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ADY3</cp:lastModifiedBy>
  <cp:revision>2</cp:revision>
  <cp:lastPrinted>2024-07-15T06:22:00Z</cp:lastPrinted>
  <dcterms:created xsi:type="dcterms:W3CDTF">2024-09-06T11:49:00Z</dcterms:created>
  <dcterms:modified xsi:type="dcterms:W3CDTF">2024-09-06T11:49:00Z</dcterms:modified>
</cp:coreProperties>
</file>