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37346E">
        <w:rPr>
          <w:b/>
          <w:sz w:val="28"/>
          <w:szCs w:val="28"/>
        </w:rPr>
        <w:t>361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37346E">
        <w:rPr>
          <w:i/>
          <w:sz w:val="24"/>
          <w:szCs w:val="24"/>
          <w:lang w:val="es-ES"/>
        </w:rPr>
        <w:t>a ansamblurilor sportive și artistice</w:t>
      </w:r>
      <w:r w:rsidR="00934DE8">
        <w:rPr>
          <w:i/>
          <w:sz w:val="24"/>
          <w:szCs w:val="24"/>
          <w:lang w:val="es-ES"/>
        </w:rPr>
        <w:t xml:space="preserve"> 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37346E">
        <w:rPr>
          <w:sz w:val="24"/>
          <w:szCs w:val="24"/>
        </w:rPr>
        <w:t>ea ansamblurilor sportive și artistice</w:t>
      </w:r>
      <w:r w:rsidR="00993D81">
        <w:rPr>
          <w:sz w:val="24"/>
          <w:szCs w:val="24"/>
        </w:rPr>
        <w:t xml:space="preserve"> pentru anul șco</w:t>
      </w:r>
      <w:r w:rsidR="00066DE8">
        <w:rPr>
          <w:sz w:val="24"/>
          <w:szCs w:val="24"/>
        </w:rPr>
        <w:t>l</w:t>
      </w:r>
      <w:r w:rsidR="0037346E">
        <w:rPr>
          <w:sz w:val="24"/>
          <w:szCs w:val="24"/>
        </w:rPr>
        <w:t>ar 2024 – 2025, în limita posibilităților, după cum urmează:</w:t>
      </w:r>
    </w:p>
    <w:p w:rsidR="0037346E" w:rsidRDefault="008E03F0" w:rsidP="008E03F0">
      <w:pPr>
        <w:pStyle w:val="ListParagraph"/>
        <w:numPr>
          <w:ilvl w:val="0"/>
          <w:numId w:val="33"/>
        </w:numPr>
      </w:pPr>
      <w:r>
        <w:t>un ansamblu sportiv de fotbal liceu</w:t>
      </w:r>
    </w:p>
    <w:p w:rsidR="008E03F0" w:rsidRDefault="008E03F0" w:rsidP="008E03F0">
      <w:pPr>
        <w:pStyle w:val="ListParagraph"/>
        <w:numPr>
          <w:ilvl w:val="0"/>
          <w:numId w:val="33"/>
        </w:numPr>
      </w:pPr>
      <w:r>
        <w:t>un ansamblu sportiv de fotbal gimnaziu</w:t>
      </w:r>
    </w:p>
    <w:p w:rsidR="008E03F0" w:rsidRDefault="008E03F0" w:rsidP="008E03F0">
      <w:pPr>
        <w:pStyle w:val="ListParagraph"/>
        <w:numPr>
          <w:ilvl w:val="0"/>
          <w:numId w:val="33"/>
        </w:numPr>
      </w:pPr>
      <w:r>
        <w:t>un ansamblu sportiv de handbal</w:t>
      </w:r>
    </w:p>
    <w:p w:rsidR="008E03F0" w:rsidRDefault="008E03F0" w:rsidP="008E03F0">
      <w:pPr>
        <w:pStyle w:val="ListParagraph"/>
        <w:numPr>
          <w:ilvl w:val="0"/>
          <w:numId w:val="33"/>
        </w:numPr>
      </w:pPr>
      <w:r>
        <w:t>un ansamblu sportiv de baschet</w:t>
      </w:r>
    </w:p>
    <w:p w:rsidR="008E03F0" w:rsidRPr="008E03F0" w:rsidRDefault="008E03F0" w:rsidP="008E03F0">
      <w:pPr>
        <w:pStyle w:val="ListParagraph"/>
        <w:numPr>
          <w:ilvl w:val="0"/>
          <w:numId w:val="33"/>
        </w:numPr>
      </w:pPr>
      <w:r>
        <w:t>un cerc de desen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93FA3-6C28-46F8-9523-EF9C77E4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2024-10-22T01:23:00Z</dcterms:created>
  <dcterms:modified xsi:type="dcterms:W3CDTF">2024-10-22T01:29:00Z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