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290D2E">
        <w:rPr>
          <w:b/>
          <w:sz w:val="28"/>
          <w:szCs w:val="28"/>
        </w:rPr>
        <w:t>380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290D2E" w:rsidRDefault="00F20AB8" w:rsidP="007C2B5A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290D2E">
        <w:rPr>
          <w:sz w:val="24"/>
          <w:szCs w:val="24"/>
        </w:rPr>
        <w:t>Aprobarea înscrierii pentru obținerea gradului didactic II a profesorilor:</w:t>
      </w:r>
    </w:p>
    <w:p w:rsidR="00290D2E" w:rsidRDefault="00290D2E" w:rsidP="007C2B5A">
      <w:pPr>
        <w:rPr>
          <w:sz w:val="24"/>
          <w:szCs w:val="24"/>
          <w:lang w:val="hu-HU"/>
        </w:rPr>
      </w:pPr>
      <w:r w:rsidRPr="00290D2E">
        <w:rPr>
          <w:b/>
          <w:sz w:val="24"/>
          <w:szCs w:val="24"/>
        </w:rPr>
        <w:t>B</w:t>
      </w:r>
      <w:r w:rsidRPr="00290D2E">
        <w:rPr>
          <w:b/>
          <w:sz w:val="24"/>
          <w:szCs w:val="24"/>
          <w:lang w:val="hu-HU"/>
        </w:rPr>
        <w:t>ándi Anita</w:t>
      </w:r>
      <w:r>
        <w:rPr>
          <w:sz w:val="24"/>
          <w:szCs w:val="24"/>
          <w:lang w:val="hu-HU"/>
        </w:rPr>
        <w:t xml:space="preserve"> – specializarea Fizică</w:t>
      </w:r>
    </w:p>
    <w:p w:rsidR="00104ECE" w:rsidRPr="002E1DA3" w:rsidRDefault="00290D2E" w:rsidP="007C2B5A">
      <w:pPr>
        <w:rPr>
          <w:sz w:val="24"/>
          <w:szCs w:val="24"/>
          <w:lang w:val="en-US"/>
        </w:rPr>
      </w:pPr>
      <w:r w:rsidRPr="00290D2E">
        <w:rPr>
          <w:b/>
          <w:sz w:val="24"/>
          <w:szCs w:val="24"/>
          <w:lang w:val="hu-HU"/>
        </w:rPr>
        <w:t>Kaszoni Szilvia – Emese</w:t>
      </w:r>
      <w:r>
        <w:rPr>
          <w:sz w:val="24"/>
          <w:szCs w:val="24"/>
          <w:lang w:val="hu-HU"/>
        </w:rPr>
        <w:t xml:space="preserve"> – specializarea Biologie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EE2AD-9D5A-4F6A-99C5-E53DBD1E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2024-11-18T03:16:00Z</dcterms:created>
  <dcterms:modified xsi:type="dcterms:W3CDTF">2024-11-18T03:20:00Z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