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25C" w:rsidRPr="00DF6039" w:rsidRDefault="00DA425C" w:rsidP="00DA425C">
      <w:pPr>
        <w:jc w:val="right"/>
        <w:rPr>
          <w:b/>
          <w:bCs/>
          <w:szCs w:val="24"/>
        </w:rPr>
      </w:pPr>
      <w:r>
        <w:t>Nr. _______ din ________________</w:t>
      </w:r>
    </w:p>
    <w:p w:rsidR="00DA425C" w:rsidRPr="006474DD" w:rsidRDefault="00DA425C" w:rsidP="00DA425C">
      <w:pPr>
        <w:rPr>
          <w:sz w:val="22"/>
          <w:szCs w:val="22"/>
        </w:rPr>
      </w:pPr>
    </w:p>
    <w:p w:rsidR="00DA425C" w:rsidRPr="00716AB6" w:rsidRDefault="00716AB6" w:rsidP="00DA425C">
      <w:pPr>
        <w:jc w:val="center"/>
        <w:rPr>
          <w:sz w:val="22"/>
          <w:szCs w:val="22"/>
        </w:rPr>
      </w:pPr>
      <w:r>
        <w:rPr>
          <w:sz w:val="22"/>
          <w:szCs w:val="22"/>
        </w:rPr>
        <w:t xml:space="preserve">CERERE PENTRU BURSĂ </w:t>
      </w:r>
      <w:r w:rsidR="00DA425C" w:rsidRPr="006474DD">
        <w:rPr>
          <w:sz w:val="22"/>
          <w:szCs w:val="22"/>
        </w:rPr>
        <w:t>SOCIAL</w:t>
      </w:r>
      <w:r>
        <w:rPr>
          <w:sz w:val="22"/>
          <w:szCs w:val="22"/>
        </w:rPr>
        <w:t>Ă</w:t>
      </w:r>
    </w:p>
    <w:p w:rsidR="00DA425C" w:rsidRDefault="00DA425C" w:rsidP="00DA425C">
      <w:pPr>
        <w:jc w:val="center"/>
        <w:rPr>
          <w:rFonts w:ascii="TimesNewRomanPSMT" w:eastAsiaTheme="minorHAnsi" w:hAnsi="TimesNewRomanPSMT" w:cs="TimesNewRomanPSMT"/>
        </w:rPr>
      </w:pPr>
      <w:r>
        <w:rPr>
          <w:rFonts w:ascii="TimesNewRomanPSMT" w:eastAsiaTheme="minorHAnsi" w:hAnsi="TimesNewRomanPSMT" w:cs="TimesNewRomanPSMT"/>
        </w:rPr>
        <w:t>VENIT MIC</w:t>
      </w:r>
    </w:p>
    <w:p w:rsidR="00DA425C" w:rsidRDefault="00DA425C" w:rsidP="00DA425C">
      <w:pPr>
        <w:spacing w:line="360" w:lineRule="auto"/>
        <w:jc w:val="both"/>
        <w:rPr>
          <w:rFonts w:ascii="TimesNewRomanPSMT" w:eastAsiaTheme="minorHAnsi" w:hAnsi="TimesNewRomanPSMT" w:cs="TimesNewRomanPSMT"/>
        </w:rPr>
      </w:pPr>
    </w:p>
    <w:p w:rsidR="00DA425C" w:rsidRPr="00A11788" w:rsidRDefault="00DA425C" w:rsidP="00DA425C">
      <w:pPr>
        <w:spacing w:line="360" w:lineRule="auto"/>
        <w:ind w:firstLine="708"/>
        <w:jc w:val="both"/>
        <w:rPr>
          <w:rFonts w:ascii="TimesNewRomanPSMT" w:eastAsiaTheme="minorHAnsi" w:hAnsi="TimesNewRomanPSMT" w:cs="TimesNewRomanPSMT"/>
          <w:sz w:val="24"/>
          <w:szCs w:val="24"/>
        </w:rPr>
      </w:pPr>
      <w:r w:rsidRPr="00A11788">
        <w:rPr>
          <w:rFonts w:ascii="TimesNewRomanPSMT" w:eastAsiaTheme="minorHAnsi" w:hAnsi="TimesNewRomanPSMT" w:cs="TimesNewRomanPSMT"/>
          <w:sz w:val="24"/>
          <w:szCs w:val="24"/>
        </w:rPr>
        <w:t>Subsemnatul (a) ………………..………………………………… domiciliat(ă) în …………….…, strada …………………………….. nr. ……. bl. ……, sc.……, et. ….., ap. …,</w:t>
      </w:r>
    </w:p>
    <w:p w:rsidR="00DA425C" w:rsidRPr="00A11788" w:rsidRDefault="00DA425C" w:rsidP="00DA425C">
      <w:pPr>
        <w:spacing w:line="360" w:lineRule="auto"/>
        <w:jc w:val="both"/>
        <w:rPr>
          <w:rFonts w:ascii="TimesNewRomanPSMT" w:eastAsiaTheme="minorHAnsi" w:hAnsi="TimesNewRomanPSMT" w:cs="TimesNewRomanPSMT"/>
          <w:sz w:val="24"/>
          <w:szCs w:val="24"/>
        </w:rPr>
      </w:pPr>
      <w:r w:rsidRPr="00A11788">
        <w:rPr>
          <w:rFonts w:ascii="TimesNewRomanPSMT" w:eastAsiaTheme="minorHAnsi" w:hAnsi="TimesNewRomanPSMT" w:cs="TimesNewRomanPSMT"/>
          <w:sz w:val="24"/>
          <w:szCs w:val="24"/>
        </w:rPr>
        <w:t>sector/judeţ …………….…….,telefon ………………………………….., în calitate de părinte/</w:t>
      </w:r>
    </w:p>
    <w:p w:rsidR="001711A5" w:rsidRDefault="00DA425C" w:rsidP="001711A5">
      <w:pPr>
        <w:spacing w:line="360" w:lineRule="auto"/>
        <w:jc w:val="both"/>
        <w:rPr>
          <w:rFonts w:ascii="TimesNewRomanPSMT" w:eastAsiaTheme="minorHAnsi" w:hAnsi="TimesNewRomanPSMT" w:cs="TimesNewRomanPSMT"/>
          <w:sz w:val="24"/>
          <w:szCs w:val="24"/>
        </w:rPr>
      </w:pPr>
      <w:r w:rsidRPr="00A11788">
        <w:rPr>
          <w:rFonts w:ascii="TimesNewRomanPSMT" w:eastAsiaTheme="minorHAnsi" w:hAnsi="TimesNewRomanPSMT" w:cs="TimesNewRomanPSMT"/>
          <w:sz w:val="24"/>
          <w:szCs w:val="24"/>
        </w:rPr>
        <w:t>tutore/reprezentant legal al elevului (ei)…………………………………………..........… din clasa ……………, de la</w:t>
      </w:r>
      <w:r w:rsidRPr="00A11788">
        <w:rPr>
          <w:b/>
          <w:sz w:val="24"/>
          <w:szCs w:val="24"/>
        </w:rPr>
        <w:t xml:space="preserve"> </w:t>
      </w:r>
      <w:r w:rsidRPr="00A11788">
        <w:rPr>
          <w:sz w:val="24"/>
          <w:szCs w:val="24"/>
        </w:rPr>
        <w:t>Liceul Teoretic „Ady Endre” Oradea</w:t>
      </w:r>
      <w:r w:rsidRPr="00A11788">
        <w:rPr>
          <w:rFonts w:ascii="TimesNewRomanPSMT" w:eastAsiaTheme="minorHAnsi" w:hAnsi="TimesNewRomanPSMT" w:cs="TimesNewRomanPSMT"/>
          <w:sz w:val="24"/>
          <w:szCs w:val="24"/>
        </w:rPr>
        <w:t xml:space="preserve">, vă rog să aprobaţi </w:t>
      </w:r>
      <w:r w:rsidRPr="00A11788">
        <w:rPr>
          <w:rFonts w:ascii="TimesNewRomanPS-BoldMT" w:eastAsiaTheme="minorHAnsi" w:hAnsi="TimesNewRomanPS-BoldMT" w:cs="TimesNewRomanPS-BoldMT"/>
          <w:bCs/>
          <w:sz w:val="24"/>
          <w:szCs w:val="24"/>
        </w:rPr>
        <w:t>acordarea</w:t>
      </w:r>
      <w:r w:rsidRPr="00A11788">
        <w:rPr>
          <w:rFonts w:ascii="TimesNewRomanPS-BoldMT" w:eastAsiaTheme="minorHAnsi" w:hAnsi="TimesNewRomanPS-BoldMT" w:cs="TimesNewRomanPS-BoldMT"/>
          <w:b/>
          <w:bCs/>
          <w:sz w:val="24"/>
          <w:szCs w:val="24"/>
        </w:rPr>
        <w:t xml:space="preserve"> BURSEI SOCIALE, VENIT MIC, </w:t>
      </w:r>
      <w:r w:rsidR="001711A5" w:rsidRPr="001711A5">
        <w:rPr>
          <w:rFonts w:ascii="TimesNewRomanPSMT" w:eastAsiaTheme="minorHAnsi" w:hAnsi="TimesNewRomanPSMT" w:cs="TimesNewRomanPSMT"/>
          <w:sz w:val="24"/>
          <w:szCs w:val="24"/>
        </w:rPr>
        <w:t xml:space="preserve">conform </w:t>
      </w:r>
      <w:r w:rsidR="00716AB6">
        <w:rPr>
          <w:rFonts w:ascii="TimesNewRomanPSMT" w:eastAsiaTheme="minorHAnsi" w:hAnsi="TimesNewRomanPSMT" w:cs="TimesNewRomanPSMT"/>
          <w:sz w:val="24"/>
          <w:szCs w:val="24"/>
        </w:rPr>
        <w:t>Hotărârii de Guvern nr.732/04.09.2025, art.3 și art.13(1)- referitor la Metodologie Cadru de acordare</w:t>
      </w:r>
      <w:r w:rsidR="00B52C43">
        <w:rPr>
          <w:rFonts w:ascii="TimesNewRomanPSMT" w:eastAsiaTheme="minorHAnsi" w:hAnsi="TimesNewRomanPSMT" w:cs="TimesNewRomanPSMT"/>
          <w:sz w:val="24"/>
          <w:szCs w:val="24"/>
        </w:rPr>
        <w:t xml:space="preserve"> a burselor și cuantumul acestora.</w:t>
      </w:r>
    </w:p>
    <w:p w:rsidR="001711A5" w:rsidRDefault="00B52C43" w:rsidP="00B52C43">
      <w:pPr>
        <w:jc w:val="both"/>
        <w:rPr>
          <w:rFonts w:ascii="TimesNewRomanPSMT" w:eastAsiaTheme="minorHAnsi" w:hAnsi="TimesNewRomanPSMT" w:cs="TimesNewRomanPSMT"/>
          <w:b/>
          <w:sz w:val="24"/>
          <w:szCs w:val="24"/>
        </w:rPr>
      </w:pPr>
      <w:r>
        <w:rPr>
          <w:rFonts w:ascii="TimesNewRomanPSMT" w:eastAsiaTheme="minorHAnsi" w:hAnsi="TimesNewRomanPSMT" w:cs="TimesNewRomanPSMT"/>
          <w:sz w:val="24"/>
          <w:szCs w:val="24"/>
        </w:rPr>
        <w:t xml:space="preserve">Se acordă bursă socială, venit mic pentru </w:t>
      </w:r>
      <w:r w:rsidR="001711A5" w:rsidRPr="001711A5">
        <w:rPr>
          <w:rFonts w:ascii="TimesNewRomanPSMT" w:eastAsiaTheme="minorHAnsi" w:hAnsi="TimesNewRomanPSMT" w:cs="TimesNewRomanPSMT"/>
          <w:sz w:val="24"/>
          <w:szCs w:val="24"/>
        </w:rPr>
        <w:t>elevi proveniți din familii care realizează un venit mediu net pe membru de familie, supus impozitării, pe ultimele 12 luni anterioare cererii, mai mic de 50% din salariul minim net pe economie. Se va lua în calcul salariul minim net pe economie în vigoare la data depunerii cererii</w:t>
      </w:r>
      <w:r w:rsidR="001711A5" w:rsidRPr="001711A5">
        <w:rPr>
          <w:rFonts w:ascii="TimesNewRomanPSMT" w:eastAsiaTheme="minorHAnsi" w:hAnsi="TimesNewRomanPSMT" w:cs="TimesNewRomanPSMT"/>
          <w:b/>
          <w:sz w:val="24"/>
          <w:szCs w:val="24"/>
        </w:rPr>
        <w:t xml:space="preserve"> (2574 : 2 = 1287 lei).</w:t>
      </w:r>
    </w:p>
    <w:p w:rsidR="00F565D4" w:rsidRDefault="00F565D4" w:rsidP="00B52C43">
      <w:pPr>
        <w:jc w:val="both"/>
        <w:rPr>
          <w:rFonts w:ascii="TimesNewRomanPSMT" w:eastAsiaTheme="minorHAnsi" w:hAnsi="TimesNewRomanPSMT" w:cs="TimesNewRomanPSMT"/>
          <w:b/>
          <w:sz w:val="24"/>
          <w:szCs w:val="24"/>
        </w:rPr>
      </w:pPr>
    </w:p>
    <w:p w:rsidR="00B52C43" w:rsidRPr="00B52C43" w:rsidRDefault="00B52C43" w:rsidP="00B52C43">
      <w:pPr>
        <w:jc w:val="both"/>
        <w:rPr>
          <w:rFonts w:ascii="TimesNewRomanPSMT" w:eastAsiaTheme="minorHAnsi" w:hAnsi="TimesNewRomanPSMT" w:cs="TimesNewRomanPSMT"/>
          <w:sz w:val="24"/>
          <w:szCs w:val="24"/>
        </w:rPr>
      </w:pPr>
      <w:r w:rsidRPr="00B52C43">
        <w:rPr>
          <w:rFonts w:ascii="TimesNewRomanPSMT" w:eastAsiaTheme="minorHAnsi" w:hAnsi="TimesNewRomanPSMT" w:cs="TimesNewRomanPSMT"/>
          <w:sz w:val="24"/>
          <w:szCs w:val="24"/>
        </w:rPr>
        <w:t>Declar următoarele:</w:t>
      </w:r>
    </w:p>
    <w:tbl>
      <w:tblPr>
        <w:tblStyle w:val="TableNormal"/>
        <w:tblW w:w="10924"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2"/>
        <w:gridCol w:w="3816"/>
        <w:gridCol w:w="2986"/>
      </w:tblGrid>
      <w:tr w:rsidR="007F2BDB" w:rsidRPr="001711A5" w:rsidTr="00F565D4">
        <w:trPr>
          <w:trHeight w:val="789"/>
        </w:trPr>
        <w:tc>
          <w:tcPr>
            <w:tcW w:w="4122" w:type="dxa"/>
            <w:tcBorders>
              <w:top w:val="single" w:sz="4" w:space="0" w:color="000000"/>
              <w:left w:val="single" w:sz="4" w:space="0" w:color="000000"/>
              <w:bottom w:val="single" w:sz="4" w:space="0" w:color="000000"/>
              <w:right w:val="single" w:sz="4" w:space="0" w:color="000000"/>
            </w:tcBorders>
            <w:shd w:val="clear" w:color="auto" w:fill="auto"/>
            <w:tcMar>
              <w:top w:w="80" w:type="dxa"/>
              <w:left w:w="257" w:type="dxa"/>
              <w:bottom w:w="80" w:type="dxa"/>
              <w:right w:w="250" w:type="dxa"/>
            </w:tcMar>
          </w:tcPr>
          <w:p w:rsidR="007F2BDB" w:rsidRPr="00911CD6" w:rsidRDefault="007F2BDB" w:rsidP="0096437F">
            <w:pPr>
              <w:widowControl w:val="0"/>
              <w:overflowPunct/>
              <w:autoSpaceDE/>
              <w:autoSpaceDN/>
              <w:adjustRightInd/>
              <w:ind w:left="177" w:right="170" w:firstLine="3"/>
              <w:jc w:val="center"/>
              <w:textAlignment w:val="auto"/>
              <w:rPr>
                <w:rFonts w:eastAsia="Arial Unicode MS" w:cs="Arial Unicode MS"/>
                <w:color w:val="000000"/>
                <w:spacing w:val="-2"/>
                <w:sz w:val="22"/>
                <w:szCs w:val="18"/>
                <w:u w:color="000000"/>
                <w:lang w:val="nl-NL" w:bidi="ar-SA"/>
              </w:rPr>
            </w:pPr>
            <w:r w:rsidRPr="00911CD6">
              <w:rPr>
                <w:rFonts w:eastAsia="Arial Unicode MS" w:cs="Arial Unicode MS"/>
                <w:color w:val="000000"/>
                <w:sz w:val="22"/>
                <w:szCs w:val="18"/>
                <w:u w:color="000000"/>
                <w:lang w:val="nl-NL" w:bidi="ar-SA"/>
              </w:rPr>
              <w:t xml:space="preserve"> </w:t>
            </w:r>
            <w:r w:rsidRPr="001711A5">
              <w:rPr>
                <w:rFonts w:eastAsia="Arial Unicode MS" w:cs="Arial Unicode MS"/>
                <w:color w:val="000000"/>
                <w:sz w:val="22"/>
                <w:szCs w:val="18"/>
                <w:u w:color="000000"/>
                <w:lang w:val="nl-NL" w:bidi="ar-SA"/>
              </w:rPr>
              <w:t>Venituri</w:t>
            </w:r>
            <w:r w:rsidRPr="001711A5">
              <w:rPr>
                <w:rFonts w:eastAsia="Arial Unicode MS" w:cs="Arial Unicode MS"/>
                <w:color w:val="000000"/>
                <w:spacing w:val="-3"/>
                <w:sz w:val="22"/>
                <w:szCs w:val="18"/>
                <w:u w:color="000000"/>
                <w:lang w:val="nl-NL" w:bidi="ar-SA"/>
              </w:rPr>
              <w:t xml:space="preserve"> </w:t>
            </w:r>
            <w:r w:rsidRPr="0096437F">
              <w:rPr>
                <w:rFonts w:eastAsia="Arial Unicode MS" w:cs="Arial Unicode MS"/>
                <w:b/>
                <w:color w:val="000000"/>
                <w:sz w:val="22"/>
                <w:szCs w:val="18"/>
                <w:u w:color="000000"/>
                <w:lang w:val="fr-FR" w:bidi="ar-SA"/>
              </w:rPr>
              <w:t>totale</w:t>
            </w:r>
            <w:r w:rsidRPr="00911CD6">
              <w:rPr>
                <w:rFonts w:eastAsia="Arial Unicode MS" w:cs="Arial Unicode MS"/>
                <w:color w:val="000000"/>
                <w:sz w:val="22"/>
                <w:szCs w:val="18"/>
                <w:u w:color="000000"/>
                <w:lang w:val="fr-FR" w:bidi="ar-SA"/>
              </w:rPr>
              <w:t xml:space="preserve"> (</w:t>
            </w:r>
            <w:r w:rsidRPr="00911CD6">
              <w:rPr>
                <w:rFonts w:eastAsia="Arial Unicode MS" w:cs="Arial Unicode MS"/>
                <w:b/>
                <w:color w:val="000000"/>
                <w:sz w:val="22"/>
                <w:szCs w:val="18"/>
                <w:u w:color="000000"/>
                <w:lang w:val="fr-FR" w:bidi="ar-SA"/>
              </w:rPr>
              <w:t>NET</w:t>
            </w:r>
            <w:r w:rsidR="0096437F">
              <w:rPr>
                <w:rFonts w:eastAsia="Arial Unicode MS" w:cs="Arial Unicode MS"/>
                <w:b/>
                <w:color w:val="000000"/>
                <w:sz w:val="22"/>
                <w:szCs w:val="18"/>
                <w:u w:color="000000"/>
                <w:lang w:val="fr-FR" w:bidi="ar-SA"/>
              </w:rPr>
              <w:t>E</w:t>
            </w:r>
            <w:r w:rsidRPr="00911CD6">
              <w:rPr>
                <w:rFonts w:eastAsia="Arial Unicode MS" w:cs="Arial Unicode MS"/>
                <w:color w:val="000000"/>
                <w:sz w:val="22"/>
                <w:szCs w:val="18"/>
                <w:u w:color="000000"/>
                <w:lang w:val="fr-FR" w:bidi="ar-SA"/>
              </w:rPr>
              <w:t>)</w:t>
            </w:r>
            <w:r w:rsidRPr="001711A5">
              <w:rPr>
                <w:rFonts w:eastAsia="Arial Unicode MS" w:cs="Arial Unicode MS"/>
                <w:color w:val="000000"/>
                <w:sz w:val="22"/>
                <w:szCs w:val="18"/>
                <w:u w:color="000000"/>
                <w:lang w:val="fr-FR" w:bidi="ar-SA"/>
              </w:rPr>
              <w:t>/</w:t>
            </w:r>
            <w:r w:rsidRPr="001711A5">
              <w:rPr>
                <w:rFonts w:eastAsia="Arial Unicode MS" w:cs="Arial Unicode MS"/>
                <w:color w:val="000000"/>
                <w:spacing w:val="-3"/>
                <w:sz w:val="22"/>
                <w:szCs w:val="18"/>
                <w:u w:color="000000"/>
                <w:lang w:val="nl-NL" w:bidi="ar-SA"/>
              </w:rPr>
              <w:t xml:space="preserve"> </w:t>
            </w:r>
            <w:r w:rsidRPr="001711A5">
              <w:rPr>
                <w:rFonts w:eastAsia="Arial Unicode MS" w:cs="Arial Unicode MS"/>
                <w:color w:val="000000"/>
                <w:sz w:val="22"/>
                <w:szCs w:val="18"/>
                <w:u w:color="000000"/>
                <w:lang w:val="da-DK" w:bidi="ar-SA"/>
              </w:rPr>
              <w:t>familie</w:t>
            </w:r>
          </w:p>
          <w:p w:rsidR="00911CD6" w:rsidRDefault="007F2BDB" w:rsidP="0096437F">
            <w:pPr>
              <w:widowControl w:val="0"/>
              <w:overflowPunct/>
              <w:autoSpaceDE/>
              <w:autoSpaceDN/>
              <w:adjustRightInd/>
              <w:ind w:left="177" w:right="170" w:firstLine="3"/>
              <w:jc w:val="center"/>
              <w:textAlignment w:val="auto"/>
              <w:rPr>
                <w:rFonts w:eastAsia="Arial Unicode MS" w:cs="Arial Unicode MS"/>
                <w:color w:val="000000"/>
                <w:spacing w:val="-2"/>
                <w:sz w:val="22"/>
                <w:szCs w:val="18"/>
                <w:u w:color="000000"/>
                <w:lang w:val="nl-NL" w:bidi="ar-SA"/>
              </w:rPr>
            </w:pPr>
            <w:r w:rsidRPr="00911CD6">
              <w:rPr>
                <w:rFonts w:eastAsia="Arial Unicode MS" w:cs="Arial Unicode MS"/>
                <w:color w:val="000000"/>
                <w:spacing w:val="-2"/>
                <w:sz w:val="22"/>
                <w:szCs w:val="18"/>
                <w:u w:color="000000"/>
                <w:lang w:val="nl-NL" w:bidi="ar-SA"/>
              </w:rPr>
              <w:t>Pentru perioada</w:t>
            </w:r>
          </w:p>
          <w:p w:rsidR="007F2BDB" w:rsidRPr="001711A5" w:rsidRDefault="007F2BDB" w:rsidP="0096437F">
            <w:pPr>
              <w:widowControl w:val="0"/>
              <w:overflowPunct/>
              <w:autoSpaceDE/>
              <w:autoSpaceDN/>
              <w:adjustRightInd/>
              <w:ind w:left="177" w:right="170" w:firstLine="3"/>
              <w:jc w:val="center"/>
              <w:textAlignment w:val="auto"/>
              <w:rPr>
                <w:rFonts w:eastAsia="Arial Unicode MS" w:cs="Arial Unicode MS"/>
                <w:color w:val="000000"/>
                <w:sz w:val="22"/>
                <w:szCs w:val="22"/>
                <w:u w:color="000000"/>
                <w:lang w:val="nl-NL" w:bidi="ar-SA"/>
              </w:rPr>
            </w:pPr>
            <w:r w:rsidRPr="00911CD6">
              <w:rPr>
                <w:rFonts w:eastAsia="Arial Unicode MS" w:cs="Arial Unicode MS"/>
                <w:color w:val="000000"/>
                <w:spacing w:val="-2"/>
                <w:sz w:val="22"/>
                <w:szCs w:val="18"/>
                <w:u w:color="000000"/>
                <w:lang w:val="nl-NL" w:bidi="ar-SA"/>
              </w:rPr>
              <w:t>01.09.2024-31.08.2025</w:t>
            </w:r>
          </w:p>
        </w:tc>
        <w:tc>
          <w:tcPr>
            <w:tcW w:w="3816" w:type="dxa"/>
            <w:tcBorders>
              <w:top w:val="single" w:sz="4" w:space="0" w:color="000000"/>
              <w:left w:val="single" w:sz="4" w:space="0" w:color="000000"/>
              <w:bottom w:val="single" w:sz="4" w:space="0" w:color="000000"/>
              <w:right w:val="single" w:sz="4" w:space="0" w:color="000000"/>
            </w:tcBorders>
            <w:shd w:val="clear" w:color="auto" w:fill="auto"/>
            <w:tcMar>
              <w:top w:w="80" w:type="dxa"/>
              <w:left w:w="108" w:type="dxa"/>
              <w:bottom w:w="80" w:type="dxa"/>
              <w:right w:w="98" w:type="dxa"/>
            </w:tcMar>
          </w:tcPr>
          <w:p w:rsidR="007F2BDB" w:rsidRPr="001711A5" w:rsidRDefault="007F2BDB" w:rsidP="0096437F">
            <w:pPr>
              <w:widowControl w:val="0"/>
              <w:overflowPunct/>
              <w:autoSpaceDE/>
              <w:autoSpaceDN/>
              <w:adjustRightInd/>
              <w:spacing w:line="206" w:lineRule="exact"/>
              <w:ind w:left="28" w:right="18"/>
              <w:jc w:val="center"/>
              <w:textAlignment w:val="auto"/>
              <w:rPr>
                <w:rFonts w:eastAsia="Arial Unicode MS" w:cs="Arial Unicode MS"/>
                <w:color w:val="000000"/>
                <w:sz w:val="22"/>
                <w:szCs w:val="18"/>
                <w:u w:color="000000"/>
                <w:lang w:val="nl-NL" w:bidi="ar-SA"/>
              </w:rPr>
            </w:pPr>
            <w:r w:rsidRPr="00911CD6">
              <w:rPr>
                <w:rFonts w:eastAsia="Arial Unicode MS" w:cs="Arial Unicode MS"/>
                <w:color w:val="000000"/>
                <w:sz w:val="22"/>
                <w:szCs w:val="18"/>
                <w:u w:color="000000"/>
                <w:lang w:val="de-DE" w:bidi="ar-SA"/>
              </w:rPr>
              <w:t xml:space="preserve"> </w:t>
            </w:r>
            <w:proofErr w:type="spellStart"/>
            <w:r w:rsidRPr="001711A5">
              <w:rPr>
                <w:rFonts w:eastAsia="Arial Unicode MS" w:cs="Arial Unicode MS"/>
                <w:color w:val="000000"/>
                <w:sz w:val="22"/>
                <w:szCs w:val="18"/>
                <w:u w:color="000000"/>
                <w:lang w:val="de-DE" w:bidi="ar-SA"/>
              </w:rPr>
              <w:t>Num</w:t>
            </w:r>
            <w:proofErr w:type="spellEnd"/>
            <w:r w:rsidRPr="001711A5">
              <w:rPr>
                <w:rFonts w:eastAsia="Arial Unicode MS" w:cs="Arial Unicode MS"/>
                <w:color w:val="000000"/>
                <w:sz w:val="22"/>
                <w:szCs w:val="18"/>
                <w:u w:color="000000"/>
                <w:lang w:val="nl-NL" w:bidi="ar-SA"/>
              </w:rPr>
              <w:t>ărul</w:t>
            </w:r>
            <w:r w:rsidRPr="001711A5">
              <w:rPr>
                <w:rFonts w:eastAsia="Arial Unicode MS" w:cs="Arial Unicode MS"/>
                <w:color w:val="000000"/>
                <w:spacing w:val="-1"/>
                <w:sz w:val="22"/>
                <w:szCs w:val="18"/>
                <w:u w:color="000000"/>
                <w:lang w:val="nl-NL" w:bidi="ar-SA"/>
              </w:rPr>
              <w:t xml:space="preserve"> </w:t>
            </w:r>
            <w:r w:rsidRPr="001711A5">
              <w:rPr>
                <w:rFonts w:eastAsia="Arial Unicode MS" w:cs="Arial Unicode MS"/>
                <w:color w:val="000000"/>
                <w:sz w:val="22"/>
                <w:szCs w:val="18"/>
                <w:u w:color="000000"/>
                <w:lang w:val="nl-NL" w:bidi="ar-SA"/>
              </w:rPr>
              <w:t>de</w:t>
            </w:r>
            <w:r w:rsidRPr="001711A5">
              <w:rPr>
                <w:rFonts w:eastAsia="Arial Unicode MS" w:cs="Arial Unicode MS"/>
                <w:color w:val="000000"/>
                <w:spacing w:val="-2"/>
                <w:sz w:val="22"/>
                <w:szCs w:val="18"/>
                <w:u w:color="000000"/>
                <w:lang w:val="nl-NL" w:bidi="ar-SA"/>
              </w:rPr>
              <w:t xml:space="preserve"> </w:t>
            </w:r>
            <w:r w:rsidRPr="001711A5">
              <w:rPr>
                <w:rFonts w:eastAsia="Arial Unicode MS" w:cs="Arial Unicode MS"/>
                <w:color w:val="000000"/>
                <w:sz w:val="22"/>
                <w:szCs w:val="18"/>
                <w:u w:color="000000"/>
                <w:lang w:val="nl-NL" w:bidi="ar-SA"/>
              </w:rPr>
              <w:t>membri</w:t>
            </w:r>
            <w:r w:rsidRPr="001711A5">
              <w:rPr>
                <w:rFonts w:eastAsia="Arial Unicode MS" w:cs="Arial Unicode MS"/>
                <w:color w:val="000000"/>
                <w:spacing w:val="-2"/>
                <w:sz w:val="22"/>
                <w:szCs w:val="18"/>
                <w:u w:color="000000"/>
                <w:lang w:val="nl-NL" w:bidi="ar-SA"/>
              </w:rPr>
              <w:t xml:space="preserve"> </w:t>
            </w:r>
            <w:r w:rsidRPr="001711A5">
              <w:rPr>
                <w:rFonts w:eastAsia="Arial Unicode MS" w:cs="Arial Unicode MS"/>
                <w:color w:val="000000"/>
                <w:spacing w:val="-5"/>
                <w:sz w:val="22"/>
                <w:szCs w:val="18"/>
                <w:u w:color="000000"/>
                <w:lang w:val="nl-NL" w:bidi="ar-SA"/>
              </w:rPr>
              <w:t>din</w:t>
            </w:r>
          </w:p>
          <w:p w:rsidR="007F2BDB" w:rsidRPr="001711A5" w:rsidRDefault="007F2BDB" w:rsidP="0096437F">
            <w:pPr>
              <w:widowControl w:val="0"/>
              <w:overflowPunct/>
              <w:autoSpaceDE/>
              <w:autoSpaceDN/>
              <w:adjustRightInd/>
              <w:ind w:left="28" w:right="15"/>
              <w:jc w:val="center"/>
              <w:textAlignment w:val="auto"/>
              <w:rPr>
                <w:rFonts w:eastAsia="Arial Unicode MS" w:cs="Arial Unicode MS"/>
                <w:color w:val="000000"/>
                <w:sz w:val="22"/>
                <w:szCs w:val="22"/>
                <w:u w:color="000000"/>
                <w:lang w:val="nl-NL" w:bidi="ar-SA"/>
              </w:rPr>
            </w:pPr>
            <w:r w:rsidRPr="001711A5">
              <w:rPr>
                <w:rFonts w:eastAsia="Arial Unicode MS" w:cs="Arial Unicode MS"/>
                <w:color w:val="000000"/>
                <w:sz w:val="22"/>
                <w:szCs w:val="18"/>
                <w:u w:color="000000"/>
                <w:lang w:val="es-ES_tradnl" w:bidi="ar-SA"/>
              </w:rPr>
              <w:t>familia</w:t>
            </w:r>
            <w:r w:rsidRPr="001711A5">
              <w:rPr>
                <w:rFonts w:eastAsia="Arial Unicode MS" w:cs="Arial Unicode MS"/>
                <w:color w:val="000000"/>
                <w:spacing w:val="-12"/>
                <w:sz w:val="22"/>
                <w:szCs w:val="18"/>
                <w:u w:color="000000"/>
                <w:lang w:val="nl-NL" w:bidi="ar-SA"/>
              </w:rPr>
              <w:t xml:space="preserve"> </w:t>
            </w:r>
            <w:r w:rsidRPr="001711A5">
              <w:rPr>
                <w:rFonts w:eastAsia="Arial Unicode MS" w:cs="Arial Unicode MS"/>
                <w:color w:val="000000"/>
                <w:sz w:val="22"/>
                <w:szCs w:val="18"/>
                <w:u w:color="000000"/>
                <w:lang w:val="es-ES_tradnl" w:bidi="ar-SA"/>
              </w:rPr>
              <w:t>solicitant</w:t>
            </w:r>
            <w:r w:rsidRPr="001711A5">
              <w:rPr>
                <w:rFonts w:eastAsia="Arial Unicode MS" w:cs="Arial Unicode MS"/>
                <w:color w:val="000000"/>
                <w:sz w:val="22"/>
                <w:szCs w:val="18"/>
                <w:u w:color="000000"/>
                <w:lang w:val="nl-NL" w:bidi="ar-SA"/>
              </w:rPr>
              <w:t>ă</w:t>
            </w:r>
            <w:r w:rsidRPr="001711A5">
              <w:rPr>
                <w:rFonts w:eastAsia="Arial Unicode MS" w:cs="Arial Unicode MS"/>
                <w:color w:val="000000"/>
                <w:spacing w:val="-11"/>
                <w:sz w:val="22"/>
                <w:szCs w:val="18"/>
                <w:u w:color="000000"/>
                <w:lang w:val="nl-NL" w:bidi="ar-SA"/>
              </w:rPr>
              <w:t xml:space="preserve"> </w:t>
            </w:r>
            <w:r w:rsidRPr="001711A5">
              <w:rPr>
                <w:rFonts w:eastAsia="Arial Unicode MS" w:cs="Arial Unicode MS"/>
                <w:color w:val="000000"/>
                <w:sz w:val="22"/>
                <w:szCs w:val="18"/>
                <w:u w:color="000000"/>
                <w:lang w:val="nl-NL" w:bidi="ar-SA"/>
              </w:rPr>
              <w:t>de</w:t>
            </w:r>
            <w:r w:rsidRPr="001711A5">
              <w:rPr>
                <w:rFonts w:eastAsia="Arial Unicode MS" w:cs="Arial Unicode MS"/>
                <w:color w:val="000000"/>
                <w:spacing w:val="-11"/>
                <w:sz w:val="22"/>
                <w:szCs w:val="18"/>
                <w:u w:color="000000"/>
                <w:lang w:val="nl-NL" w:bidi="ar-SA"/>
              </w:rPr>
              <w:t xml:space="preserve"> </w:t>
            </w:r>
            <w:r w:rsidRPr="001711A5">
              <w:rPr>
                <w:rFonts w:eastAsia="Arial Unicode MS" w:cs="Arial Unicode MS"/>
                <w:color w:val="000000"/>
                <w:sz w:val="22"/>
                <w:szCs w:val="18"/>
                <w:u w:color="000000"/>
                <w:lang w:val="en-US" w:bidi="ar-SA"/>
              </w:rPr>
              <w:t>burs</w:t>
            </w:r>
            <w:r w:rsidRPr="001711A5">
              <w:rPr>
                <w:rFonts w:eastAsia="Arial Unicode MS" w:cs="Arial Unicode MS"/>
                <w:color w:val="000000"/>
                <w:sz w:val="22"/>
                <w:szCs w:val="18"/>
                <w:u w:color="000000"/>
                <w:lang w:val="nl-NL" w:bidi="ar-SA"/>
              </w:rPr>
              <w:t xml:space="preserve">ă </w:t>
            </w:r>
            <w:r w:rsidRPr="001711A5">
              <w:rPr>
                <w:rFonts w:eastAsia="Arial Unicode MS" w:cs="Arial Unicode MS"/>
                <w:color w:val="000000"/>
                <w:spacing w:val="-2"/>
                <w:sz w:val="22"/>
                <w:szCs w:val="18"/>
                <w:u w:color="000000"/>
                <w:lang w:val="fr-FR" w:bidi="ar-SA"/>
              </w:rPr>
              <w:t>social</w:t>
            </w:r>
            <w:r w:rsidRPr="001711A5">
              <w:rPr>
                <w:rFonts w:eastAsia="Arial Unicode MS" w:cs="Arial Unicode MS"/>
                <w:color w:val="000000"/>
                <w:spacing w:val="-2"/>
                <w:sz w:val="22"/>
                <w:szCs w:val="18"/>
                <w:u w:color="000000"/>
                <w:lang w:val="nl-NL" w:bidi="ar-SA"/>
              </w:rPr>
              <w:t>ă</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80" w:type="dxa"/>
              <w:left w:w="650" w:type="dxa"/>
              <w:bottom w:w="80" w:type="dxa"/>
              <w:right w:w="306" w:type="dxa"/>
            </w:tcMar>
          </w:tcPr>
          <w:p w:rsidR="007F2BDB" w:rsidRPr="00B52C43" w:rsidRDefault="007F2BDB" w:rsidP="00B52C43">
            <w:pPr>
              <w:widowControl w:val="0"/>
              <w:overflowPunct/>
              <w:autoSpaceDE/>
              <w:autoSpaceDN/>
              <w:adjustRightInd/>
              <w:ind w:left="-433" w:right="226"/>
              <w:jc w:val="center"/>
              <w:textAlignment w:val="auto"/>
              <w:rPr>
                <w:rFonts w:eastAsia="Arial Unicode MS" w:cs="Arial Unicode MS"/>
                <w:color w:val="000000"/>
                <w:sz w:val="22"/>
                <w:szCs w:val="18"/>
                <w:u w:color="000000"/>
                <w:lang w:val="nl-NL" w:bidi="ar-SA"/>
              </w:rPr>
            </w:pPr>
            <w:r w:rsidRPr="001711A5">
              <w:rPr>
                <w:rFonts w:eastAsia="Arial Unicode MS" w:cs="Arial Unicode MS"/>
                <w:color w:val="000000"/>
                <w:sz w:val="22"/>
                <w:szCs w:val="18"/>
                <w:u w:color="000000"/>
                <w:lang w:val="nl-NL" w:bidi="ar-SA"/>
              </w:rPr>
              <w:t>Venitul</w:t>
            </w:r>
            <w:r w:rsidRPr="00911CD6">
              <w:rPr>
                <w:rFonts w:eastAsia="Arial Unicode MS" w:cs="Arial Unicode MS"/>
                <w:color w:val="000000"/>
                <w:spacing w:val="-9"/>
                <w:sz w:val="22"/>
                <w:szCs w:val="18"/>
                <w:u w:color="000000"/>
                <w:lang w:val="nl-NL" w:bidi="ar-SA"/>
              </w:rPr>
              <w:t xml:space="preserve"> </w:t>
            </w:r>
            <w:r w:rsidRPr="001711A5">
              <w:rPr>
                <w:rFonts w:eastAsia="Arial Unicode MS" w:cs="Arial Unicode MS"/>
                <w:color w:val="000000"/>
                <w:sz w:val="22"/>
                <w:szCs w:val="18"/>
                <w:u w:color="000000"/>
                <w:lang w:val="nl-NL" w:bidi="ar-SA"/>
              </w:rPr>
              <w:t>mediu</w:t>
            </w:r>
            <w:r w:rsidRPr="001711A5">
              <w:rPr>
                <w:rFonts w:eastAsia="Arial Unicode MS" w:cs="Arial Unicode MS"/>
                <w:color w:val="000000"/>
                <w:spacing w:val="-10"/>
                <w:sz w:val="22"/>
                <w:szCs w:val="18"/>
                <w:u w:color="000000"/>
                <w:lang w:val="nl-NL" w:bidi="ar-SA"/>
              </w:rPr>
              <w:t xml:space="preserve"> </w:t>
            </w:r>
            <w:r w:rsidRPr="001711A5">
              <w:rPr>
                <w:rFonts w:eastAsia="Arial Unicode MS" w:cs="Arial Unicode MS"/>
                <w:color w:val="000000"/>
                <w:sz w:val="22"/>
                <w:szCs w:val="18"/>
                <w:u w:color="000000"/>
                <w:lang w:val="nl-NL" w:bidi="ar-SA"/>
              </w:rPr>
              <w:t>net</w:t>
            </w:r>
            <w:r w:rsidRPr="001711A5">
              <w:rPr>
                <w:rFonts w:eastAsia="Arial Unicode MS" w:cs="Arial Unicode MS"/>
                <w:color w:val="000000"/>
                <w:spacing w:val="-9"/>
                <w:sz w:val="22"/>
                <w:szCs w:val="18"/>
                <w:u w:color="000000"/>
                <w:lang w:val="nl-NL" w:bidi="ar-SA"/>
              </w:rPr>
              <w:t xml:space="preserve"> </w:t>
            </w:r>
            <w:r w:rsidRPr="001711A5">
              <w:rPr>
                <w:rFonts w:eastAsia="Arial Unicode MS" w:cs="Arial Unicode MS"/>
                <w:color w:val="000000"/>
                <w:sz w:val="22"/>
                <w:szCs w:val="18"/>
                <w:u w:color="000000"/>
                <w:lang w:val="nl-NL" w:bidi="ar-SA"/>
              </w:rPr>
              <w:t>lunar</w:t>
            </w:r>
            <w:r w:rsidRPr="001711A5">
              <w:rPr>
                <w:rFonts w:eastAsia="Arial Unicode MS" w:cs="Arial Unicode MS"/>
                <w:color w:val="000000"/>
                <w:spacing w:val="-9"/>
                <w:sz w:val="22"/>
                <w:szCs w:val="18"/>
                <w:u w:color="000000"/>
                <w:lang w:val="nl-NL" w:bidi="ar-SA"/>
              </w:rPr>
              <w:t xml:space="preserve"> </w:t>
            </w:r>
            <w:r w:rsidR="00B52C43">
              <w:rPr>
                <w:rFonts w:eastAsia="Arial Unicode MS" w:cs="Arial Unicode MS"/>
                <w:color w:val="000000"/>
                <w:sz w:val="22"/>
                <w:szCs w:val="18"/>
                <w:u w:color="000000"/>
                <w:lang w:val="nl-NL" w:bidi="ar-SA"/>
              </w:rPr>
              <w:t>/ membru familie</w:t>
            </w:r>
          </w:p>
        </w:tc>
      </w:tr>
      <w:tr w:rsidR="0096437F" w:rsidRPr="001711A5" w:rsidTr="00F565D4">
        <w:trPr>
          <w:trHeight w:val="218"/>
        </w:trPr>
        <w:tc>
          <w:tcPr>
            <w:tcW w:w="4122" w:type="dxa"/>
            <w:tcBorders>
              <w:top w:val="single" w:sz="4" w:space="0" w:color="000000"/>
              <w:left w:val="single" w:sz="4" w:space="0" w:color="000000"/>
              <w:bottom w:val="single" w:sz="4" w:space="0" w:color="000000"/>
              <w:right w:val="single" w:sz="4" w:space="0" w:color="000000"/>
            </w:tcBorders>
            <w:shd w:val="clear" w:color="auto" w:fill="auto"/>
            <w:tcMar>
              <w:top w:w="80" w:type="dxa"/>
              <w:left w:w="257" w:type="dxa"/>
              <w:bottom w:w="80" w:type="dxa"/>
              <w:right w:w="250" w:type="dxa"/>
            </w:tcMar>
          </w:tcPr>
          <w:p w:rsidR="0096437F" w:rsidRPr="00911CD6" w:rsidRDefault="0096437F" w:rsidP="0096437F">
            <w:pPr>
              <w:widowControl w:val="0"/>
              <w:overflowPunct/>
              <w:autoSpaceDE/>
              <w:autoSpaceDN/>
              <w:adjustRightInd/>
              <w:ind w:left="177" w:right="170" w:firstLine="3"/>
              <w:jc w:val="center"/>
              <w:textAlignment w:val="auto"/>
              <w:rPr>
                <w:rFonts w:eastAsia="Arial Unicode MS" w:cs="Arial Unicode MS"/>
                <w:color w:val="000000"/>
                <w:sz w:val="22"/>
                <w:szCs w:val="18"/>
                <w:u w:color="000000"/>
                <w:lang w:val="nl-NL" w:bidi="ar-SA"/>
              </w:rPr>
            </w:pPr>
            <w:r>
              <w:rPr>
                <w:rFonts w:eastAsia="Arial Unicode MS" w:cs="Arial Unicode MS"/>
                <w:color w:val="000000"/>
                <w:sz w:val="22"/>
                <w:szCs w:val="18"/>
                <w:u w:color="000000"/>
                <w:lang w:val="nl-NL" w:bidi="ar-SA"/>
              </w:rPr>
              <w:t>A</w:t>
            </w:r>
          </w:p>
        </w:tc>
        <w:tc>
          <w:tcPr>
            <w:tcW w:w="3816" w:type="dxa"/>
            <w:tcBorders>
              <w:top w:val="single" w:sz="4" w:space="0" w:color="000000"/>
              <w:left w:val="single" w:sz="4" w:space="0" w:color="000000"/>
              <w:bottom w:val="single" w:sz="4" w:space="0" w:color="000000"/>
              <w:right w:val="single" w:sz="4" w:space="0" w:color="000000"/>
            </w:tcBorders>
            <w:shd w:val="clear" w:color="auto" w:fill="auto"/>
            <w:tcMar>
              <w:top w:w="80" w:type="dxa"/>
              <w:left w:w="108" w:type="dxa"/>
              <w:bottom w:w="80" w:type="dxa"/>
              <w:right w:w="98" w:type="dxa"/>
            </w:tcMar>
          </w:tcPr>
          <w:p w:rsidR="0096437F" w:rsidRPr="00911CD6" w:rsidRDefault="0096437F" w:rsidP="0096437F">
            <w:pPr>
              <w:widowControl w:val="0"/>
              <w:overflowPunct/>
              <w:autoSpaceDE/>
              <w:autoSpaceDN/>
              <w:adjustRightInd/>
              <w:spacing w:line="206" w:lineRule="exact"/>
              <w:ind w:left="28" w:right="18"/>
              <w:jc w:val="center"/>
              <w:textAlignment w:val="auto"/>
              <w:rPr>
                <w:rFonts w:eastAsia="Arial Unicode MS" w:cs="Arial Unicode MS"/>
                <w:color w:val="000000"/>
                <w:sz w:val="22"/>
                <w:szCs w:val="18"/>
                <w:u w:color="000000"/>
                <w:lang w:val="de-DE" w:bidi="ar-SA"/>
              </w:rPr>
            </w:pPr>
            <w:r>
              <w:rPr>
                <w:rFonts w:eastAsia="Arial Unicode MS" w:cs="Arial Unicode MS"/>
                <w:color w:val="000000"/>
                <w:sz w:val="22"/>
                <w:szCs w:val="18"/>
                <w:u w:color="000000"/>
                <w:lang w:val="de-DE" w:bidi="ar-SA"/>
              </w:rPr>
              <w:t>B</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80" w:type="dxa"/>
              <w:left w:w="650" w:type="dxa"/>
              <w:bottom w:w="80" w:type="dxa"/>
              <w:right w:w="306" w:type="dxa"/>
            </w:tcMar>
          </w:tcPr>
          <w:p w:rsidR="0096437F" w:rsidRPr="0096437F" w:rsidRDefault="0096437F" w:rsidP="0096437F">
            <w:pPr>
              <w:widowControl w:val="0"/>
              <w:overflowPunct/>
              <w:autoSpaceDE/>
              <w:autoSpaceDN/>
              <w:adjustRightInd/>
              <w:ind w:left="-433" w:right="226"/>
              <w:jc w:val="center"/>
              <w:textAlignment w:val="auto"/>
              <w:rPr>
                <w:rFonts w:eastAsia="Arial Unicode MS" w:cs="Arial Unicode MS"/>
                <w:color w:val="000000"/>
                <w:sz w:val="22"/>
                <w:szCs w:val="18"/>
                <w:u w:color="000000"/>
                <w:lang w:val="en-US" w:bidi="ar-SA"/>
              </w:rPr>
            </w:pPr>
            <w:r>
              <w:rPr>
                <w:rFonts w:eastAsia="Arial Unicode MS" w:cs="Arial Unicode MS"/>
                <w:color w:val="000000"/>
                <w:sz w:val="22"/>
                <w:szCs w:val="18"/>
                <w:u w:color="000000"/>
                <w:lang w:val="nl-NL" w:bidi="ar-SA"/>
              </w:rPr>
              <w:t>C=A</w:t>
            </w:r>
            <w:r>
              <w:rPr>
                <w:rFonts w:eastAsia="Arial Unicode MS" w:cs="Arial Unicode MS"/>
                <w:color w:val="000000"/>
                <w:sz w:val="22"/>
                <w:szCs w:val="18"/>
                <w:u w:color="000000"/>
                <w:lang w:val="en-US" w:bidi="ar-SA"/>
              </w:rPr>
              <w:t>:B:12</w:t>
            </w:r>
          </w:p>
        </w:tc>
      </w:tr>
      <w:tr w:rsidR="007F2BDB" w:rsidRPr="001711A5" w:rsidTr="00F565D4">
        <w:trPr>
          <w:trHeight w:val="515"/>
        </w:trPr>
        <w:tc>
          <w:tcPr>
            <w:tcW w:w="4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BDB" w:rsidRPr="001711A5" w:rsidRDefault="007F2BDB" w:rsidP="001711A5">
            <w:pPr>
              <w:overflowPunct/>
              <w:autoSpaceDE/>
              <w:autoSpaceDN/>
              <w:adjustRightInd/>
              <w:textAlignment w:val="auto"/>
              <w:rPr>
                <w:rFonts w:eastAsia="Arial Unicode MS"/>
                <w:sz w:val="24"/>
                <w:szCs w:val="24"/>
                <w:lang w:val="en-US" w:bidi="ar-SA"/>
              </w:rPr>
            </w:pPr>
          </w:p>
        </w:tc>
        <w:tc>
          <w:tcPr>
            <w:tcW w:w="3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BDB" w:rsidRPr="001711A5" w:rsidRDefault="007F2BDB" w:rsidP="001711A5">
            <w:pPr>
              <w:overflowPunct/>
              <w:autoSpaceDE/>
              <w:autoSpaceDN/>
              <w:adjustRightInd/>
              <w:textAlignment w:val="auto"/>
              <w:rPr>
                <w:rFonts w:eastAsia="Arial Unicode MS"/>
                <w:sz w:val="24"/>
                <w:szCs w:val="24"/>
                <w:lang w:val="en-US" w:bidi="ar-SA"/>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2BDB" w:rsidRPr="001711A5" w:rsidRDefault="007F2BDB" w:rsidP="001711A5">
            <w:pPr>
              <w:overflowPunct/>
              <w:autoSpaceDE/>
              <w:autoSpaceDN/>
              <w:adjustRightInd/>
              <w:textAlignment w:val="auto"/>
              <w:rPr>
                <w:rFonts w:eastAsia="Arial Unicode MS"/>
                <w:sz w:val="24"/>
                <w:szCs w:val="24"/>
                <w:lang w:val="en-US" w:bidi="ar-SA"/>
              </w:rPr>
            </w:pPr>
          </w:p>
        </w:tc>
      </w:tr>
    </w:tbl>
    <w:p w:rsidR="0096437F" w:rsidRPr="00FA5362" w:rsidRDefault="0096437F" w:rsidP="0096437F">
      <w:pPr>
        <w:widowControl w:val="0"/>
        <w:spacing w:line="276" w:lineRule="auto"/>
        <w:jc w:val="both"/>
      </w:pPr>
    </w:p>
    <w:p w:rsidR="00911CD6" w:rsidRPr="00911CD6" w:rsidRDefault="00911CD6" w:rsidP="00911CD6">
      <w:pPr>
        <w:rPr>
          <w:sz w:val="24"/>
          <w:szCs w:val="24"/>
          <w:lang w:val="en-US"/>
        </w:rPr>
      </w:pPr>
      <w:proofErr w:type="spellStart"/>
      <w:r w:rsidRPr="00911CD6">
        <w:rPr>
          <w:sz w:val="24"/>
          <w:szCs w:val="24"/>
          <w:lang w:val="en-US"/>
        </w:rPr>
        <w:t>Componența</w:t>
      </w:r>
      <w:proofErr w:type="spellEnd"/>
      <w:r w:rsidRPr="00911CD6">
        <w:rPr>
          <w:sz w:val="24"/>
          <w:szCs w:val="24"/>
          <w:lang w:val="en-US"/>
        </w:rPr>
        <w:t xml:space="preserve"> </w:t>
      </w:r>
      <w:proofErr w:type="spellStart"/>
      <w:r w:rsidRPr="00911CD6">
        <w:rPr>
          <w:sz w:val="24"/>
          <w:szCs w:val="24"/>
          <w:lang w:val="en-US"/>
        </w:rPr>
        <w:t>familiei</w:t>
      </w:r>
      <w:proofErr w:type="spellEnd"/>
      <w:r w:rsidRPr="00911CD6">
        <w:rPr>
          <w:sz w:val="24"/>
          <w:szCs w:val="24"/>
          <w:lang w:val="en-US"/>
        </w:rPr>
        <w:t xml:space="preserve"> </w:t>
      </w:r>
      <w:proofErr w:type="spellStart"/>
      <w:r w:rsidRPr="00911CD6">
        <w:rPr>
          <w:sz w:val="24"/>
          <w:szCs w:val="24"/>
          <w:lang w:val="en-US"/>
        </w:rPr>
        <w:t>este</w:t>
      </w:r>
      <w:proofErr w:type="spellEnd"/>
      <w:r w:rsidRPr="00911CD6">
        <w:rPr>
          <w:sz w:val="24"/>
          <w:szCs w:val="24"/>
          <w:lang w:val="en-US"/>
        </w:rPr>
        <w:t xml:space="preserve"> </w:t>
      </w:r>
      <w:proofErr w:type="spellStart"/>
      <w:r w:rsidRPr="00911CD6">
        <w:rPr>
          <w:sz w:val="24"/>
          <w:szCs w:val="24"/>
          <w:lang w:val="en-US"/>
        </w:rPr>
        <w:t>următoarea</w:t>
      </w:r>
      <w:proofErr w:type="spellEnd"/>
      <w:r w:rsidRPr="00911CD6">
        <w:rPr>
          <w:sz w:val="24"/>
          <w:szCs w:val="24"/>
          <w:lang w:val="en-US"/>
        </w:rPr>
        <w:t>:</w:t>
      </w:r>
    </w:p>
    <w:tbl>
      <w:tblPr>
        <w:tblW w:w="1113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035"/>
        <w:gridCol w:w="2278"/>
        <w:gridCol w:w="3313"/>
        <w:gridCol w:w="1941"/>
      </w:tblGrid>
      <w:tr w:rsidR="00911CD6" w:rsidRPr="00911CD6" w:rsidTr="00B52C43">
        <w:trPr>
          <w:trHeight w:val="333"/>
        </w:trPr>
        <w:tc>
          <w:tcPr>
            <w:tcW w:w="563"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proofErr w:type="spellStart"/>
            <w:r w:rsidRPr="00911CD6">
              <w:rPr>
                <w:sz w:val="24"/>
                <w:szCs w:val="24"/>
                <w:lang w:val="en-US"/>
              </w:rPr>
              <w:t>Nr</w:t>
            </w:r>
            <w:proofErr w:type="spellEnd"/>
            <w:r w:rsidRPr="00911CD6">
              <w:rPr>
                <w:sz w:val="24"/>
                <w:szCs w:val="24"/>
                <w:lang w:val="en-US"/>
              </w:rPr>
              <w:t xml:space="preserve">. </w:t>
            </w:r>
            <w:proofErr w:type="spellStart"/>
            <w:r w:rsidRPr="00911CD6">
              <w:rPr>
                <w:sz w:val="24"/>
                <w:szCs w:val="24"/>
                <w:lang w:val="en-US"/>
              </w:rPr>
              <w:t>Crt</w:t>
            </w:r>
            <w:proofErr w:type="spellEnd"/>
            <w:r w:rsidRPr="00911CD6">
              <w:rPr>
                <w:sz w:val="24"/>
                <w:szCs w:val="24"/>
                <w:lang w:val="en-US"/>
              </w:rPr>
              <w:t>.</w:t>
            </w:r>
          </w:p>
        </w:tc>
        <w:tc>
          <w:tcPr>
            <w:tcW w:w="3035"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GB"/>
              </w:rPr>
            </w:pPr>
            <w:proofErr w:type="spellStart"/>
            <w:r w:rsidRPr="00911CD6">
              <w:rPr>
                <w:sz w:val="24"/>
                <w:szCs w:val="24"/>
                <w:lang w:val="en-GB"/>
              </w:rPr>
              <w:t>Nume</w:t>
            </w:r>
            <w:proofErr w:type="spellEnd"/>
            <w:r w:rsidRPr="00911CD6">
              <w:rPr>
                <w:sz w:val="24"/>
                <w:szCs w:val="24"/>
                <w:lang w:val="en-GB"/>
              </w:rPr>
              <w:t xml:space="preserve"> </w:t>
            </w:r>
            <w:r w:rsidRPr="00911CD6">
              <w:rPr>
                <w:sz w:val="24"/>
                <w:szCs w:val="24"/>
              </w:rPr>
              <w:t>ș</w:t>
            </w:r>
            <w:proofErr w:type="spellStart"/>
            <w:r w:rsidRPr="00911CD6">
              <w:rPr>
                <w:sz w:val="24"/>
                <w:szCs w:val="24"/>
                <w:lang w:val="en-GB"/>
              </w:rPr>
              <w:t>i</w:t>
            </w:r>
            <w:proofErr w:type="spellEnd"/>
            <w:r w:rsidRPr="00911CD6">
              <w:rPr>
                <w:sz w:val="24"/>
                <w:szCs w:val="24"/>
                <w:lang w:val="en-GB"/>
              </w:rPr>
              <w:t xml:space="preserve"> </w:t>
            </w:r>
            <w:proofErr w:type="spellStart"/>
            <w:r w:rsidRPr="00911CD6">
              <w:rPr>
                <w:sz w:val="24"/>
                <w:szCs w:val="24"/>
                <w:lang w:val="en-GB"/>
              </w:rPr>
              <w:t>prenume</w:t>
            </w:r>
            <w:proofErr w:type="spellEnd"/>
          </w:p>
        </w:tc>
        <w:tc>
          <w:tcPr>
            <w:tcW w:w="2278"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r w:rsidRPr="00911CD6">
              <w:rPr>
                <w:sz w:val="24"/>
                <w:szCs w:val="24"/>
                <w:lang w:val="en-US"/>
              </w:rPr>
              <w:t xml:space="preserve">CNP </w:t>
            </w:r>
          </w:p>
        </w:tc>
        <w:tc>
          <w:tcPr>
            <w:tcW w:w="3313"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proofErr w:type="spellStart"/>
            <w:r w:rsidRPr="00911CD6">
              <w:rPr>
                <w:sz w:val="24"/>
                <w:szCs w:val="24"/>
                <w:lang w:val="en-US"/>
              </w:rPr>
              <w:t>Adresă</w:t>
            </w:r>
            <w:proofErr w:type="spellEnd"/>
            <w:r w:rsidRPr="00911CD6">
              <w:rPr>
                <w:sz w:val="24"/>
                <w:szCs w:val="24"/>
                <w:lang w:val="en-US"/>
              </w:rPr>
              <w:t xml:space="preserve"> de </w:t>
            </w:r>
            <w:proofErr w:type="spellStart"/>
            <w:r w:rsidRPr="00911CD6">
              <w:rPr>
                <w:sz w:val="24"/>
                <w:szCs w:val="24"/>
                <w:lang w:val="en-US"/>
              </w:rPr>
              <w:t>domiciliu</w:t>
            </w:r>
            <w:proofErr w:type="spellEnd"/>
          </w:p>
        </w:tc>
        <w:tc>
          <w:tcPr>
            <w:tcW w:w="1941"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r w:rsidRPr="00911CD6">
              <w:rPr>
                <w:sz w:val="24"/>
                <w:szCs w:val="24"/>
                <w:lang w:val="en-US"/>
              </w:rPr>
              <w:t xml:space="preserve">Grad de </w:t>
            </w:r>
            <w:proofErr w:type="spellStart"/>
            <w:r w:rsidRPr="00911CD6">
              <w:rPr>
                <w:sz w:val="24"/>
                <w:szCs w:val="24"/>
                <w:lang w:val="en-US"/>
              </w:rPr>
              <w:t>rudenie</w:t>
            </w:r>
            <w:proofErr w:type="spellEnd"/>
            <w:r w:rsidRPr="00911CD6">
              <w:rPr>
                <w:sz w:val="24"/>
                <w:szCs w:val="24"/>
                <w:lang w:val="en-US"/>
              </w:rPr>
              <w:t xml:space="preserve"> (</w:t>
            </w:r>
            <w:proofErr w:type="spellStart"/>
            <w:r w:rsidRPr="00911CD6">
              <w:rPr>
                <w:sz w:val="24"/>
                <w:szCs w:val="24"/>
                <w:lang w:val="en-US"/>
              </w:rPr>
              <w:t>fiu</w:t>
            </w:r>
            <w:proofErr w:type="spellEnd"/>
            <w:r w:rsidRPr="00911CD6">
              <w:rPr>
                <w:sz w:val="24"/>
                <w:szCs w:val="24"/>
                <w:lang w:val="en-US"/>
              </w:rPr>
              <w:t>/</w:t>
            </w:r>
            <w:proofErr w:type="spellStart"/>
            <w:r w:rsidRPr="00911CD6">
              <w:rPr>
                <w:sz w:val="24"/>
                <w:szCs w:val="24"/>
                <w:lang w:val="en-US"/>
              </w:rPr>
              <w:t>fiică</w:t>
            </w:r>
            <w:proofErr w:type="spellEnd"/>
            <w:r w:rsidRPr="00911CD6">
              <w:rPr>
                <w:sz w:val="24"/>
                <w:szCs w:val="24"/>
                <w:lang w:val="en-US"/>
              </w:rPr>
              <w:t xml:space="preserve">), </w:t>
            </w:r>
            <w:proofErr w:type="spellStart"/>
            <w:r w:rsidRPr="00911CD6">
              <w:rPr>
                <w:sz w:val="24"/>
                <w:szCs w:val="24"/>
                <w:lang w:val="en-US"/>
              </w:rPr>
              <w:t>Copil</w:t>
            </w:r>
            <w:proofErr w:type="spellEnd"/>
            <w:r w:rsidRPr="00911CD6">
              <w:rPr>
                <w:sz w:val="24"/>
                <w:szCs w:val="24"/>
                <w:lang w:val="en-US"/>
              </w:rPr>
              <w:t xml:space="preserve"> minor </w:t>
            </w:r>
            <w:proofErr w:type="spellStart"/>
            <w:r w:rsidRPr="00911CD6">
              <w:rPr>
                <w:sz w:val="24"/>
                <w:szCs w:val="24"/>
                <w:lang w:val="en-US"/>
              </w:rPr>
              <w:t>aflat</w:t>
            </w:r>
            <w:proofErr w:type="spellEnd"/>
            <w:r w:rsidRPr="00911CD6">
              <w:rPr>
                <w:sz w:val="24"/>
                <w:szCs w:val="24"/>
                <w:lang w:val="en-US"/>
              </w:rPr>
              <w:t xml:space="preserve"> </w:t>
            </w:r>
            <w:proofErr w:type="spellStart"/>
            <w:r w:rsidRPr="00911CD6">
              <w:rPr>
                <w:sz w:val="24"/>
                <w:szCs w:val="24"/>
                <w:lang w:val="en-US"/>
              </w:rPr>
              <w:t>în</w:t>
            </w:r>
            <w:proofErr w:type="spellEnd"/>
            <w:r w:rsidRPr="00911CD6">
              <w:rPr>
                <w:sz w:val="24"/>
                <w:szCs w:val="24"/>
                <w:lang w:val="en-US"/>
              </w:rPr>
              <w:t xml:space="preserve"> </w:t>
            </w:r>
            <w:proofErr w:type="spellStart"/>
            <w:r w:rsidRPr="00911CD6">
              <w:rPr>
                <w:sz w:val="24"/>
                <w:szCs w:val="24"/>
                <w:lang w:val="en-US"/>
              </w:rPr>
              <w:t>întreținere</w:t>
            </w:r>
            <w:proofErr w:type="spellEnd"/>
            <w:r w:rsidRPr="00911CD6">
              <w:rPr>
                <w:sz w:val="24"/>
                <w:szCs w:val="24"/>
                <w:lang w:val="en-US"/>
              </w:rPr>
              <w:t xml:space="preserve">, </w:t>
            </w:r>
            <w:proofErr w:type="spellStart"/>
            <w:r w:rsidRPr="00911CD6">
              <w:rPr>
                <w:sz w:val="24"/>
                <w:szCs w:val="24"/>
                <w:lang w:val="en-US"/>
              </w:rPr>
              <w:t>Soț</w:t>
            </w:r>
            <w:proofErr w:type="spellEnd"/>
            <w:r w:rsidRPr="00911CD6">
              <w:rPr>
                <w:sz w:val="24"/>
                <w:szCs w:val="24"/>
                <w:lang w:val="en-US"/>
              </w:rPr>
              <w:t>/</w:t>
            </w:r>
            <w:proofErr w:type="spellStart"/>
            <w:r w:rsidRPr="00911CD6">
              <w:rPr>
                <w:sz w:val="24"/>
                <w:szCs w:val="24"/>
                <w:lang w:val="en-US"/>
              </w:rPr>
              <w:t>Soție</w:t>
            </w:r>
            <w:proofErr w:type="spellEnd"/>
          </w:p>
        </w:tc>
      </w:tr>
      <w:tr w:rsidR="00911CD6" w:rsidRPr="00911CD6" w:rsidTr="00B52C43">
        <w:trPr>
          <w:trHeight w:val="511"/>
        </w:trPr>
        <w:tc>
          <w:tcPr>
            <w:tcW w:w="563"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r w:rsidRPr="00911CD6">
              <w:rPr>
                <w:sz w:val="24"/>
                <w:szCs w:val="24"/>
                <w:lang w:val="en-US"/>
              </w:rPr>
              <w:t>1</w:t>
            </w:r>
          </w:p>
        </w:tc>
        <w:tc>
          <w:tcPr>
            <w:tcW w:w="3035"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2278"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3313"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1941" w:type="dxa"/>
            <w:tcBorders>
              <w:top w:val="single" w:sz="4" w:space="0" w:color="auto"/>
              <w:left w:val="single" w:sz="4" w:space="0" w:color="auto"/>
              <w:bottom w:val="single" w:sz="4" w:space="0" w:color="auto"/>
              <w:right w:val="single" w:sz="4" w:space="0" w:color="auto"/>
            </w:tcBorders>
            <w:hideMark/>
          </w:tcPr>
          <w:p w:rsidR="00911CD6" w:rsidRPr="00911CD6" w:rsidRDefault="00B52C43" w:rsidP="00911CD6">
            <w:pPr>
              <w:rPr>
                <w:sz w:val="24"/>
                <w:szCs w:val="24"/>
                <w:lang w:val="en-US"/>
              </w:rPr>
            </w:pPr>
            <w:r>
              <w:rPr>
                <w:sz w:val="24"/>
                <w:szCs w:val="24"/>
                <w:lang w:val="en-US"/>
              </w:rPr>
              <w:t xml:space="preserve">Titular </w:t>
            </w:r>
            <w:proofErr w:type="spellStart"/>
            <w:r>
              <w:rPr>
                <w:sz w:val="24"/>
                <w:szCs w:val="24"/>
                <w:lang w:val="en-US"/>
              </w:rPr>
              <w:t>cerere</w:t>
            </w:r>
            <w:proofErr w:type="spellEnd"/>
          </w:p>
        </w:tc>
      </w:tr>
      <w:tr w:rsidR="00911CD6" w:rsidRPr="00911CD6" w:rsidTr="00B52C43">
        <w:trPr>
          <w:trHeight w:val="534"/>
        </w:trPr>
        <w:tc>
          <w:tcPr>
            <w:tcW w:w="563"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r w:rsidRPr="00911CD6">
              <w:rPr>
                <w:sz w:val="24"/>
                <w:szCs w:val="24"/>
                <w:lang w:val="en-US"/>
              </w:rPr>
              <w:t>2</w:t>
            </w:r>
          </w:p>
        </w:tc>
        <w:tc>
          <w:tcPr>
            <w:tcW w:w="3035"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2278"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3313"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1941" w:type="dxa"/>
            <w:tcBorders>
              <w:top w:val="single" w:sz="4" w:space="0" w:color="auto"/>
              <w:left w:val="single" w:sz="4" w:space="0" w:color="auto"/>
              <w:bottom w:val="single" w:sz="4" w:space="0" w:color="auto"/>
              <w:right w:val="single" w:sz="4" w:space="0" w:color="auto"/>
            </w:tcBorders>
            <w:hideMark/>
          </w:tcPr>
          <w:p w:rsidR="00911CD6" w:rsidRPr="00A51E59" w:rsidRDefault="00911CD6" w:rsidP="00911CD6">
            <w:pPr>
              <w:rPr>
                <w:sz w:val="24"/>
                <w:szCs w:val="24"/>
                <w:lang w:val="en-US"/>
              </w:rPr>
            </w:pPr>
            <w:proofErr w:type="spellStart"/>
            <w:r w:rsidRPr="00A51E59">
              <w:rPr>
                <w:sz w:val="24"/>
                <w:szCs w:val="24"/>
                <w:lang w:val="en-US"/>
              </w:rPr>
              <w:t>Soț</w:t>
            </w:r>
            <w:proofErr w:type="spellEnd"/>
            <w:r w:rsidRPr="00A51E59">
              <w:rPr>
                <w:sz w:val="24"/>
                <w:szCs w:val="24"/>
                <w:lang w:val="en-US"/>
              </w:rPr>
              <w:t>/</w:t>
            </w:r>
            <w:proofErr w:type="spellStart"/>
            <w:r w:rsidRPr="00A51E59">
              <w:rPr>
                <w:sz w:val="24"/>
                <w:szCs w:val="24"/>
                <w:lang w:val="en-US"/>
              </w:rPr>
              <w:t>soție</w:t>
            </w:r>
            <w:proofErr w:type="spellEnd"/>
            <w:r w:rsidRPr="00A51E59">
              <w:rPr>
                <w:sz w:val="24"/>
                <w:szCs w:val="24"/>
                <w:lang w:val="en-US"/>
              </w:rPr>
              <w:t xml:space="preserve"> titular</w:t>
            </w:r>
            <w:r w:rsidR="00B52C43" w:rsidRPr="00A51E59">
              <w:rPr>
                <w:sz w:val="24"/>
                <w:szCs w:val="24"/>
                <w:lang w:val="en-US"/>
              </w:rPr>
              <w:t xml:space="preserve">/ </w:t>
            </w:r>
            <w:proofErr w:type="spellStart"/>
            <w:r w:rsidR="00B52C43" w:rsidRPr="00A51E59">
              <w:rPr>
                <w:sz w:val="24"/>
                <w:szCs w:val="24"/>
                <w:lang w:val="en-US"/>
              </w:rPr>
              <w:t>Alte</w:t>
            </w:r>
            <w:r w:rsidR="00A51E59">
              <w:rPr>
                <w:sz w:val="24"/>
                <w:szCs w:val="24"/>
                <w:lang w:val="en-US"/>
              </w:rPr>
              <w:t>le</w:t>
            </w:r>
            <w:proofErr w:type="spellEnd"/>
          </w:p>
        </w:tc>
      </w:tr>
      <w:tr w:rsidR="00911CD6" w:rsidRPr="00911CD6" w:rsidTr="00B52C43">
        <w:trPr>
          <w:trHeight w:val="534"/>
        </w:trPr>
        <w:tc>
          <w:tcPr>
            <w:tcW w:w="563"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r w:rsidRPr="00911CD6">
              <w:rPr>
                <w:sz w:val="24"/>
                <w:szCs w:val="24"/>
                <w:lang w:val="en-US"/>
              </w:rPr>
              <w:t>3</w:t>
            </w:r>
          </w:p>
        </w:tc>
        <w:tc>
          <w:tcPr>
            <w:tcW w:w="3035"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2278"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3313"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1941"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proofErr w:type="spellStart"/>
            <w:r w:rsidRPr="00911CD6">
              <w:rPr>
                <w:sz w:val="24"/>
                <w:szCs w:val="24"/>
                <w:lang w:val="en-US"/>
              </w:rPr>
              <w:t>Copil</w:t>
            </w:r>
            <w:proofErr w:type="spellEnd"/>
            <w:r w:rsidRPr="00911CD6">
              <w:rPr>
                <w:sz w:val="24"/>
                <w:szCs w:val="24"/>
                <w:lang w:val="en-US"/>
              </w:rPr>
              <w:t xml:space="preserve"> 1</w:t>
            </w:r>
          </w:p>
        </w:tc>
      </w:tr>
      <w:tr w:rsidR="00911CD6" w:rsidRPr="00911CD6" w:rsidTr="00B52C43">
        <w:trPr>
          <w:trHeight w:val="534"/>
        </w:trPr>
        <w:tc>
          <w:tcPr>
            <w:tcW w:w="563"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r w:rsidRPr="00911CD6">
              <w:rPr>
                <w:sz w:val="24"/>
                <w:szCs w:val="24"/>
                <w:lang w:val="en-US"/>
              </w:rPr>
              <w:t>4</w:t>
            </w:r>
          </w:p>
        </w:tc>
        <w:tc>
          <w:tcPr>
            <w:tcW w:w="3035"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2278"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3313"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1941"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proofErr w:type="spellStart"/>
            <w:r w:rsidRPr="00911CD6">
              <w:rPr>
                <w:sz w:val="24"/>
                <w:szCs w:val="24"/>
                <w:lang w:val="en-US"/>
              </w:rPr>
              <w:t>Copil</w:t>
            </w:r>
            <w:proofErr w:type="spellEnd"/>
            <w:r w:rsidRPr="00911CD6">
              <w:rPr>
                <w:sz w:val="24"/>
                <w:szCs w:val="24"/>
                <w:lang w:val="en-US"/>
              </w:rPr>
              <w:t xml:space="preserve"> 2</w:t>
            </w:r>
          </w:p>
        </w:tc>
      </w:tr>
      <w:tr w:rsidR="00911CD6" w:rsidRPr="00911CD6" w:rsidTr="00B52C43">
        <w:trPr>
          <w:trHeight w:val="456"/>
        </w:trPr>
        <w:tc>
          <w:tcPr>
            <w:tcW w:w="563"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r w:rsidRPr="00911CD6">
              <w:rPr>
                <w:sz w:val="24"/>
                <w:szCs w:val="24"/>
                <w:lang w:val="en-US"/>
              </w:rPr>
              <w:t>5</w:t>
            </w:r>
          </w:p>
        </w:tc>
        <w:tc>
          <w:tcPr>
            <w:tcW w:w="3035"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2278"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3313"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1941"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proofErr w:type="spellStart"/>
            <w:r w:rsidRPr="00911CD6">
              <w:rPr>
                <w:sz w:val="24"/>
                <w:szCs w:val="24"/>
                <w:lang w:val="en-US"/>
              </w:rPr>
              <w:t>Copil</w:t>
            </w:r>
            <w:proofErr w:type="spellEnd"/>
            <w:r w:rsidRPr="00911CD6">
              <w:rPr>
                <w:sz w:val="24"/>
                <w:szCs w:val="24"/>
                <w:lang w:val="en-US"/>
              </w:rPr>
              <w:t xml:space="preserve"> 3</w:t>
            </w:r>
          </w:p>
        </w:tc>
      </w:tr>
      <w:tr w:rsidR="00911CD6" w:rsidRPr="00911CD6" w:rsidTr="00B52C43">
        <w:trPr>
          <w:trHeight w:val="456"/>
        </w:trPr>
        <w:tc>
          <w:tcPr>
            <w:tcW w:w="563"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r w:rsidRPr="00911CD6">
              <w:rPr>
                <w:sz w:val="24"/>
                <w:szCs w:val="24"/>
                <w:lang w:val="en-US"/>
              </w:rPr>
              <w:t>6</w:t>
            </w:r>
          </w:p>
        </w:tc>
        <w:tc>
          <w:tcPr>
            <w:tcW w:w="3035"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2278"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3313" w:type="dxa"/>
            <w:tcBorders>
              <w:top w:val="single" w:sz="4" w:space="0" w:color="auto"/>
              <w:left w:val="single" w:sz="4" w:space="0" w:color="auto"/>
              <w:bottom w:val="single" w:sz="4" w:space="0" w:color="auto"/>
              <w:right w:val="single" w:sz="4" w:space="0" w:color="auto"/>
            </w:tcBorders>
          </w:tcPr>
          <w:p w:rsidR="00911CD6" w:rsidRPr="00911CD6" w:rsidRDefault="00911CD6" w:rsidP="00911CD6">
            <w:pPr>
              <w:rPr>
                <w:sz w:val="24"/>
                <w:szCs w:val="24"/>
                <w:lang w:val="en-US"/>
              </w:rPr>
            </w:pPr>
          </w:p>
        </w:tc>
        <w:tc>
          <w:tcPr>
            <w:tcW w:w="1941" w:type="dxa"/>
            <w:tcBorders>
              <w:top w:val="single" w:sz="4" w:space="0" w:color="auto"/>
              <w:left w:val="single" w:sz="4" w:space="0" w:color="auto"/>
              <w:bottom w:val="single" w:sz="4" w:space="0" w:color="auto"/>
              <w:right w:val="single" w:sz="4" w:space="0" w:color="auto"/>
            </w:tcBorders>
            <w:hideMark/>
          </w:tcPr>
          <w:p w:rsidR="00911CD6" w:rsidRPr="00911CD6" w:rsidRDefault="00911CD6" w:rsidP="00911CD6">
            <w:pPr>
              <w:rPr>
                <w:sz w:val="24"/>
                <w:szCs w:val="24"/>
                <w:lang w:val="en-US"/>
              </w:rPr>
            </w:pPr>
            <w:proofErr w:type="spellStart"/>
            <w:r w:rsidRPr="00911CD6">
              <w:rPr>
                <w:sz w:val="24"/>
                <w:szCs w:val="24"/>
                <w:lang w:val="en-US"/>
              </w:rPr>
              <w:t>Copil</w:t>
            </w:r>
            <w:proofErr w:type="spellEnd"/>
            <w:r w:rsidRPr="00911CD6">
              <w:rPr>
                <w:sz w:val="24"/>
                <w:szCs w:val="24"/>
                <w:lang w:val="en-US"/>
              </w:rPr>
              <w:t xml:space="preserve"> 4</w:t>
            </w:r>
          </w:p>
        </w:tc>
      </w:tr>
    </w:tbl>
    <w:p w:rsidR="00F565D4" w:rsidRPr="005B36B8" w:rsidRDefault="00F565D4" w:rsidP="005B36B8">
      <w:pPr>
        <w:rPr>
          <w:b/>
          <w:sz w:val="24"/>
        </w:rPr>
      </w:pPr>
      <w:r w:rsidRPr="005B36B8">
        <w:rPr>
          <w:b/>
          <w:sz w:val="24"/>
        </w:rPr>
        <w:lastRenderedPageBreak/>
        <w:t xml:space="preserve">Anexez: </w:t>
      </w:r>
    </w:p>
    <w:p w:rsidR="00F565D4" w:rsidRPr="00F565D4" w:rsidRDefault="00F565D4" w:rsidP="005B36B8">
      <w:pPr>
        <w:numPr>
          <w:ilvl w:val="0"/>
          <w:numId w:val="3"/>
        </w:numPr>
        <w:rPr>
          <w:sz w:val="24"/>
          <w:szCs w:val="24"/>
        </w:rPr>
      </w:pPr>
      <w:bookmarkStart w:id="0" w:name="_GoBack"/>
      <w:r w:rsidRPr="005B36B8">
        <w:rPr>
          <w:b/>
          <w:sz w:val="24"/>
          <w:szCs w:val="24"/>
        </w:rPr>
        <w:t xml:space="preserve">declarație </w:t>
      </w:r>
      <w:r w:rsidR="002E61F4" w:rsidRPr="005B36B8">
        <w:rPr>
          <w:b/>
          <w:sz w:val="24"/>
          <w:szCs w:val="24"/>
        </w:rPr>
        <w:t xml:space="preserve">completată </w:t>
      </w:r>
      <w:r w:rsidRPr="005B36B8">
        <w:rPr>
          <w:b/>
          <w:sz w:val="24"/>
          <w:szCs w:val="24"/>
        </w:rPr>
        <w:t>pe propria răspundere privind veniturile nete</w:t>
      </w:r>
      <w:r w:rsidRPr="00F565D4">
        <w:rPr>
          <w:sz w:val="24"/>
          <w:szCs w:val="24"/>
        </w:rPr>
        <w:t>, cu caracter permanent, obținute pe ulti</w:t>
      </w:r>
      <w:r w:rsidR="002E61F4">
        <w:rPr>
          <w:sz w:val="24"/>
          <w:szCs w:val="24"/>
        </w:rPr>
        <w:t>mele 12 luni anterioare cererii (01.09.2024-31.08.2025)</w:t>
      </w:r>
      <w:r w:rsidRPr="00F565D4">
        <w:rPr>
          <w:sz w:val="24"/>
          <w:szCs w:val="24"/>
        </w:rPr>
        <w:t xml:space="preserve"> realizate de membrii familiei, supuse impozitului pe venit</w:t>
      </w:r>
      <w:r w:rsidR="002E61F4">
        <w:rPr>
          <w:sz w:val="24"/>
          <w:szCs w:val="24"/>
        </w:rPr>
        <w:t xml:space="preserve"> pe baza documentelor doveditoare, </w:t>
      </w:r>
      <w:r w:rsidRPr="00F565D4">
        <w:rPr>
          <w:sz w:val="24"/>
          <w:szCs w:val="24"/>
        </w:rPr>
        <w:t xml:space="preserve">pentru </w:t>
      </w:r>
      <w:r w:rsidRPr="00F565D4">
        <w:rPr>
          <w:b/>
          <w:sz w:val="24"/>
          <w:szCs w:val="24"/>
        </w:rPr>
        <w:t>toate persoanele majore</w:t>
      </w:r>
      <w:r w:rsidRPr="00F565D4">
        <w:rPr>
          <w:sz w:val="24"/>
          <w:szCs w:val="24"/>
        </w:rPr>
        <w:t xml:space="preserve"> din componența familiei</w:t>
      </w:r>
    </w:p>
    <w:p w:rsidR="005B36B8" w:rsidRDefault="00F565D4" w:rsidP="005B36B8">
      <w:pPr>
        <w:numPr>
          <w:ilvl w:val="0"/>
          <w:numId w:val="3"/>
        </w:numPr>
        <w:rPr>
          <w:sz w:val="24"/>
          <w:szCs w:val="24"/>
        </w:rPr>
      </w:pPr>
      <w:r w:rsidRPr="005B36B8">
        <w:rPr>
          <w:b/>
          <w:sz w:val="24"/>
          <w:szCs w:val="24"/>
        </w:rPr>
        <w:t>acordul privind prelucrarea datelor cu caracter personal</w:t>
      </w:r>
      <w:r w:rsidRPr="00F565D4">
        <w:rPr>
          <w:sz w:val="24"/>
          <w:szCs w:val="24"/>
        </w:rPr>
        <w:t xml:space="preserve"> pentru verificarea respectării criteriilor de acordare a bursei; (pentru </w:t>
      </w:r>
      <w:r w:rsidRPr="00F565D4">
        <w:rPr>
          <w:b/>
          <w:sz w:val="24"/>
          <w:szCs w:val="24"/>
        </w:rPr>
        <w:t>toate persoanele majore</w:t>
      </w:r>
      <w:r w:rsidRPr="00F565D4">
        <w:rPr>
          <w:sz w:val="24"/>
          <w:szCs w:val="24"/>
        </w:rPr>
        <w:t xml:space="preserve"> din componența familiei)</w:t>
      </w:r>
    </w:p>
    <w:p w:rsidR="005B36B8" w:rsidRPr="005B36B8" w:rsidRDefault="00F565D4" w:rsidP="005B36B8">
      <w:pPr>
        <w:numPr>
          <w:ilvl w:val="0"/>
          <w:numId w:val="3"/>
        </w:numPr>
        <w:rPr>
          <w:b/>
          <w:sz w:val="24"/>
          <w:szCs w:val="24"/>
        </w:rPr>
      </w:pPr>
      <w:r w:rsidRPr="005B36B8">
        <w:rPr>
          <w:b/>
          <w:sz w:val="24"/>
          <w:szCs w:val="24"/>
        </w:rPr>
        <w:t>certificatele de</w:t>
      </w:r>
      <w:r w:rsidR="005B36B8">
        <w:rPr>
          <w:b/>
          <w:sz w:val="24"/>
          <w:szCs w:val="24"/>
        </w:rPr>
        <w:t xml:space="preserve"> naș</w:t>
      </w:r>
      <w:r w:rsidRPr="005B36B8">
        <w:rPr>
          <w:b/>
          <w:sz w:val="24"/>
          <w:szCs w:val="24"/>
        </w:rPr>
        <w:t>tere ale copiilor</w:t>
      </w:r>
    </w:p>
    <w:p w:rsidR="005B36B8" w:rsidRPr="005B36B8" w:rsidRDefault="00F565D4" w:rsidP="005B36B8">
      <w:pPr>
        <w:numPr>
          <w:ilvl w:val="0"/>
          <w:numId w:val="3"/>
        </w:numPr>
        <w:rPr>
          <w:b/>
          <w:sz w:val="24"/>
          <w:szCs w:val="24"/>
        </w:rPr>
      </w:pPr>
      <w:r w:rsidRPr="005B36B8">
        <w:rPr>
          <w:b/>
          <w:sz w:val="24"/>
          <w:szCs w:val="24"/>
        </w:rPr>
        <w:t xml:space="preserve"> actele de identitate ale p</w:t>
      </w:r>
      <w:r w:rsidR="005B36B8" w:rsidRPr="005B36B8">
        <w:rPr>
          <w:b/>
          <w:sz w:val="24"/>
          <w:szCs w:val="24"/>
        </w:rPr>
        <w:t>ersoanelor care au peste 14 ani</w:t>
      </w:r>
    </w:p>
    <w:p w:rsidR="005B36B8" w:rsidRDefault="00F565D4" w:rsidP="005B36B8">
      <w:pPr>
        <w:numPr>
          <w:ilvl w:val="0"/>
          <w:numId w:val="3"/>
        </w:numPr>
        <w:rPr>
          <w:sz w:val="24"/>
          <w:szCs w:val="24"/>
        </w:rPr>
      </w:pPr>
      <w:r w:rsidRPr="005B36B8">
        <w:rPr>
          <w:sz w:val="24"/>
          <w:szCs w:val="24"/>
        </w:rPr>
        <w:t xml:space="preserve"> </w:t>
      </w:r>
      <w:r w:rsidRPr="005B36B8">
        <w:rPr>
          <w:b/>
          <w:sz w:val="24"/>
          <w:szCs w:val="24"/>
        </w:rPr>
        <w:t>acte referitoare la starea civila de la momentul depunerii cererii</w:t>
      </w:r>
      <w:r w:rsidRPr="005B36B8">
        <w:rPr>
          <w:sz w:val="24"/>
          <w:szCs w:val="24"/>
        </w:rPr>
        <w:t xml:space="preserve">: </w:t>
      </w:r>
    </w:p>
    <w:p w:rsidR="005B36B8" w:rsidRDefault="00F565D4" w:rsidP="005B36B8">
      <w:pPr>
        <w:numPr>
          <w:ilvl w:val="1"/>
          <w:numId w:val="3"/>
        </w:numPr>
        <w:rPr>
          <w:sz w:val="24"/>
          <w:szCs w:val="24"/>
        </w:rPr>
      </w:pPr>
      <w:r w:rsidRPr="005B36B8">
        <w:rPr>
          <w:sz w:val="24"/>
          <w:szCs w:val="24"/>
        </w:rPr>
        <w:t>certificatul de căsătorie</w:t>
      </w:r>
    </w:p>
    <w:p w:rsidR="005B36B8" w:rsidRDefault="00F565D4" w:rsidP="005B36B8">
      <w:pPr>
        <w:numPr>
          <w:ilvl w:val="1"/>
          <w:numId w:val="3"/>
        </w:numPr>
        <w:rPr>
          <w:sz w:val="24"/>
          <w:szCs w:val="24"/>
        </w:rPr>
      </w:pPr>
      <w:r w:rsidRPr="005B36B8">
        <w:rPr>
          <w:sz w:val="24"/>
          <w:szCs w:val="24"/>
        </w:rPr>
        <w:t xml:space="preserve">declaratia pe proprie raspundere data de ambii parinti, necasatoriti, ca locuiesc impreuna, </w:t>
      </w:r>
    </w:p>
    <w:p w:rsidR="005B36B8" w:rsidRDefault="00F565D4" w:rsidP="005B36B8">
      <w:pPr>
        <w:numPr>
          <w:ilvl w:val="1"/>
          <w:numId w:val="3"/>
        </w:numPr>
        <w:rPr>
          <w:sz w:val="24"/>
          <w:szCs w:val="24"/>
        </w:rPr>
      </w:pPr>
      <w:r w:rsidRPr="005B36B8">
        <w:rPr>
          <w:sz w:val="24"/>
          <w:szCs w:val="24"/>
        </w:rPr>
        <w:t>certificatul de divort si conventia notariala incheiata in cadrul procesului de divort cu copii minori, sentinta judecatoreasca din care sa rezulte stabilirea domiciliului copilului/copiilor la unul dintre parinti</w:t>
      </w:r>
    </w:p>
    <w:p w:rsidR="005B36B8" w:rsidRDefault="00F565D4" w:rsidP="005B36B8">
      <w:pPr>
        <w:numPr>
          <w:ilvl w:val="1"/>
          <w:numId w:val="3"/>
        </w:numPr>
        <w:rPr>
          <w:sz w:val="24"/>
          <w:szCs w:val="24"/>
        </w:rPr>
      </w:pPr>
      <w:r w:rsidRPr="005B36B8">
        <w:rPr>
          <w:sz w:val="24"/>
          <w:szCs w:val="24"/>
        </w:rPr>
        <w:t>declarația pe propria răspundere dată de persoana singura si copilul/copiii aflat/aflati in intretinere că locuiesc și gospodaresc împreuna</w:t>
      </w:r>
    </w:p>
    <w:p w:rsidR="00F565D4" w:rsidRPr="005B36B8" w:rsidRDefault="00F565D4" w:rsidP="005B36B8">
      <w:pPr>
        <w:numPr>
          <w:ilvl w:val="1"/>
          <w:numId w:val="3"/>
        </w:numPr>
        <w:rPr>
          <w:sz w:val="24"/>
          <w:szCs w:val="24"/>
        </w:rPr>
      </w:pPr>
      <w:r w:rsidRPr="005B36B8">
        <w:rPr>
          <w:sz w:val="24"/>
          <w:szCs w:val="24"/>
        </w:rPr>
        <w:t>decizia instantei de mentinere a starii de arest, raport de ancheta sociala in cazul parintilor disparuti, dupa caz..</w:t>
      </w:r>
    </w:p>
    <w:p w:rsidR="00F565D4" w:rsidRPr="00F565D4" w:rsidRDefault="00F565D4" w:rsidP="005B36B8">
      <w:pPr>
        <w:numPr>
          <w:ilvl w:val="0"/>
          <w:numId w:val="1"/>
        </w:numPr>
        <w:ind w:left="851" w:hanging="425"/>
        <w:rPr>
          <w:sz w:val="24"/>
          <w:szCs w:val="24"/>
        </w:rPr>
      </w:pPr>
      <w:r w:rsidRPr="00F565D4">
        <w:rPr>
          <w:sz w:val="24"/>
          <w:szCs w:val="24"/>
        </w:rPr>
        <w:t>cei care nu dețin adresa de domiciliu pe CI, trebuie să prezinte și dovada domiciliului</w:t>
      </w:r>
    </w:p>
    <w:p w:rsidR="00F565D4" w:rsidRPr="00F565D4" w:rsidRDefault="00F565D4" w:rsidP="005B36B8">
      <w:pPr>
        <w:numPr>
          <w:ilvl w:val="0"/>
          <w:numId w:val="1"/>
        </w:numPr>
        <w:ind w:left="851" w:hanging="425"/>
        <w:rPr>
          <w:sz w:val="24"/>
          <w:szCs w:val="24"/>
        </w:rPr>
      </w:pPr>
      <w:r>
        <w:rPr>
          <w:sz w:val="24"/>
          <w:szCs w:val="24"/>
        </w:rPr>
        <w:t>a</w:t>
      </w:r>
      <w:r w:rsidR="005B36B8">
        <w:rPr>
          <w:sz w:val="24"/>
          <w:szCs w:val="24"/>
        </w:rPr>
        <w:t xml:space="preserve">deverință de la </w:t>
      </w:r>
      <w:r w:rsidRPr="00F565D4">
        <w:rPr>
          <w:sz w:val="24"/>
          <w:szCs w:val="24"/>
        </w:rPr>
        <w:t>facultate pentru frați / surori</w:t>
      </w:r>
    </w:p>
    <w:p w:rsidR="00F565D4" w:rsidRPr="00F565D4" w:rsidRDefault="00F565D4" w:rsidP="005B36B8">
      <w:pPr>
        <w:numPr>
          <w:ilvl w:val="0"/>
          <w:numId w:val="1"/>
        </w:numPr>
        <w:ind w:left="851" w:hanging="425"/>
        <w:rPr>
          <w:sz w:val="24"/>
          <w:szCs w:val="24"/>
        </w:rPr>
      </w:pPr>
      <w:r w:rsidRPr="00F565D4">
        <w:rPr>
          <w:sz w:val="24"/>
          <w:szCs w:val="24"/>
        </w:rPr>
        <w:t>extras de cont al elevului din care reiese numărul IBAN și numele titularului. Pe extrasul de cont se va trece CNP-ul titularului. Dacă elevul este sub 14 ani, contul poate fi deschis pe numele părintelui. În acest caz se anexează și o copie după CI al părintelui.</w:t>
      </w:r>
    </w:p>
    <w:p w:rsidR="00911CD6" w:rsidRDefault="00911CD6" w:rsidP="005B36B8">
      <w:pPr>
        <w:ind w:left="851" w:hanging="425"/>
        <w:rPr>
          <w:sz w:val="24"/>
          <w:szCs w:val="24"/>
        </w:rPr>
      </w:pPr>
    </w:p>
    <w:bookmarkEnd w:id="0"/>
    <w:p w:rsidR="00911CD6" w:rsidRDefault="00911CD6" w:rsidP="00911CD6">
      <w:pPr>
        <w:rPr>
          <w:sz w:val="24"/>
          <w:szCs w:val="24"/>
        </w:rPr>
      </w:pPr>
    </w:p>
    <w:p w:rsidR="00911CD6" w:rsidRPr="00911CD6" w:rsidRDefault="00911CD6" w:rsidP="00F565D4">
      <w:pPr>
        <w:spacing w:line="276" w:lineRule="auto"/>
        <w:ind w:firstLine="720"/>
        <w:jc w:val="both"/>
        <w:rPr>
          <w:sz w:val="24"/>
          <w:szCs w:val="24"/>
        </w:rPr>
      </w:pPr>
      <w:r w:rsidRPr="00911CD6">
        <w:rPr>
          <w:sz w:val="24"/>
          <w:szCs w:val="24"/>
        </w:rPr>
        <w:t>Declar că datele declarate sau prezentate sunt reale, că am luat la cunoștință faptul că Art. 326 din Codul Penal mă pedepsește pentru falsul în declarații. Totodată, îmi exprim acordul privind prelucrarea datelor cu caracter personal pentru verificarea respectării criteriilor de acordare a bursei (verificări ce vor fi făcute de Comisia de management al burselor prin accesarea bazelor de date de la Serviciul Evidență Persoane și ANAF).</w:t>
      </w:r>
    </w:p>
    <w:p w:rsidR="00911CD6" w:rsidRDefault="00911CD6" w:rsidP="00E54CE3">
      <w:pPr>
        <w:spacing w:line="360" w:lineRule="auto"/>
        <w:rPr>
          <w:sz w:val="24"/>
          <w:szCs w:val="24"/>
        </w:rPr>
      </w:pPr>
    </w:p>
    <w:p w:rsidR="00FA5362" w:rsidRDefault="00FA5362" w:rsidP="00911CD6">
      <w:pPr>
        <w:rPr>
          <w:sz w:val="24"/>
          <w:szCs w:val="24"/>
        </w:rPr>
      </w:pPr>
    </w:p>
    <w:p w:rsidR="00FA5362" w:rsidRDefault="00FA5362" w:rsidP="00FA5362">
      <w:pPr>
        <w:jc w:val="right"/>
        <w:rPr>
          <w:sz w:val="24"/>
          <w:szCs w:val="24"/>
        </w:rPr>
      </w:pPr>
      <w:r w:rsidRPr="00A11788">
        <w:rPr>
          <w:sz w:val="24"/>
          <w:szCs w:val="24"/>
        </w:rPr>
        <w:t>Semnătură părinte : ..............................</w:t>
      </w:r>
    </w:p>
    <w:p w:rsidR="00FA5362" w:rsidRPr="00DA425C" w:rsidRDefault="00FA5362" w:rsidP="00911CD6">
      <w:pPr>
        <w:rPr>
          <w:sz w:val="24"/>
          <w:szCs w:val="24"/>
        </w:rPr>
      </w:pPr>
    </w:p>
    <w:sectPr w:rsidR="00FA5362" w:rsidRPr="00DA425C" w:rsidSect="00911CD6">
      <w:headerReference w:type="even" r:id="rId7"/>
      <w:headerReference w:type="default" r:id="rId8"/>
      <w:footerReference w:type="even" r:id="rId9"/>
      <w:footerReference w:type="default" r:id="rId10"/>
      <w:headerReference w:type="first" r:id="rId11"/>
      <w:footerReference w:type="first" r:id="rId12"/>
      <w:pgSz w:w="11907" w:h="16839" w:code="9"/>
      <w:pgMar w:top="2381" w:right="851" w:bottom="1418" w:left="1134" w:header="726"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C47" w:rsidRDefault="008E7C47" w:rsidP="002A04FA">
      <w:r>
        <w:separator/>
      </w:r>
    </w:p>
  </w:endnote>
  <w:endnote w:type="continuationSeparator" w:id="0">
    <w:p w:rsidR="008E7C47" w:rsidRDefault="008E7C47" w:rsidP="002A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default"/>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C5" w:rsidRDefault="00C257C5">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394430"/>
      <w:docPartObj>
        <w:docPartGallery w:val="Page Numbers (Bottom of Page)"/>
        <w:docPartUnique/>
      </w:docPartObj>
    </w:sdtPr>
    <w:sdtEndPr>
      <w:rPr>
        <w:rFonts w:asciiTheme="majorHAnsi" w:hAnsiTheme="majorHAnsi"/>
        <w:noProof/>
      </w:rPr>
    </w:sdtEndPr>
    <w:sdtContent>
      <w:p w:rsidR="00E22DEA" w:rsidRPr="00E22DEA" w:rsidRDefault="00E22DEA">
        <w:pPr>
          <w:pStyle w:val="llb"/>
          <w:jc w:val="right"/>
          <w:rPr>
            <w:rFonts w:asciiTheme="majorHAnsi" w:hAnsiTheme="majorHAnsi"/>
          </w:rPr>
        </w:pPr>
        <w:r>
          <w:rPr>
            <w:rFonts w:asciiTheme="majorHAnsi" w:hAnsiTheme="majorHAnsi"/>
            <w:noProof/>
            <w:lang w:val="en-US" w:bidi="ar-SA"/>
          </w:rPr>
          <mc:AlternateContent>
            <mc:Choice Requires="wps">
              <w:drawing>
                <wp:anchor distT="0" distB="0" distL="114300" distR="114300" simplePos="0" relativeHeight="251675648" behindDoc="0" locked="0" layoutInCell="1" allowOverlap="1" wp14:anchorId="19275461" wp14:editId="14DCD4B9">
                  <wp:simplePos x="0" y="0"/>
                  <wp:positionH relativeFrom="column">
                    <wp:posOffset>2016</wp:posOffset>
                  </wp:positionH>
                  <wp:positionV relativeFrom="paragraph">
                    <wp:posOffset>-56141</wp:posOffset>
                  </wp:positionV>
                  <wp:extent cx="5841365" cy="0"/>
                  <wp:effectExtent l="0" t="0" r="26035" b="19050"/>
                  <wp:wrapNone/>
                  <wp:docPr id="22" name="Straight Connector 22"/>
                  <wp:cNvGraphicFramePr/>
                  <a:graphic xmlns:a="http://schemas.openxmlformats.org/drawingml/2006/main">
                    <a:graphicData uri="http://schemas.microsoft.com/office/word/2010/wordprocessingShape">
                      <wps:wsp>
                        <wps:cNvCnPr/>
                        <wps:spPr>
                          <a:xfrm>
                            <a:off x="0" y="0"/>
                            <a:ext cx="5841365"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5CD44" id="Straight Connector 2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pt,-4.4pt" to="460.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" strokecolor="#4579b8 [3044]" strokeweight=".25pt"/>
              </w:pict>
            </mc:Fallback>
          </mc:AlternateContent>
        </w:r>
      </w:p>
    </w:sdtContent>
  </w:sdt>
  <w:p w:rsidR="00622018" w:rsidRDefault="00622018">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C5" w:rsidRDefault="00C257C5">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C47" w:rsidRDefault="008E7C47" w:rsidP="002A04FA">
      <w:r>
        <w:separator/>
      </w:r>
    </w:p>
  </w:footnote>
  <w:footnote w:type="continuationSeparator" w:id="0">
    <w:p w:rsidR="008E7C47" w:rsidRDefault="008E7C47" w:rsidP="002A04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C5" w:rsidRDefault="00C257C5">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FA" w:rsidRDefault="004F08D1" w:rsidP="002A04FA">
    <w:pPr>
      <w:pStyle w:val="lfej"/>
      <w:tabs>
        <w:tab w:val="clear" w:pos="9360"/>
        <w:tab w:val="right" w:pos="9072"/>
      </w:tabs>
    </w:pPr>
    <w:r>
      <w:rPr>
        <w:noProof/>
        <w:lang w:val="en-US" w:bidi="ar-SA"/>
      </w:rPr>
      <mc:AlternateContent>
        <mc:Choice Requires="wps">
          <w:drawing>
            <wp:anchor distT="0" distB="0" distL="114300" distR="114300" simplePos="0" relativeHeight="251676672" behindDoc="0" locked="0" layoutInCell="1" allowOverlap="1" wp14:anchorId="14DC02DF" wp14:editId="5766D989">
              <wp:simplePos x="0" y="0"/>
              <wp:positionH relativeFrom="column">
                <wp:posOffset>981710</wp:posOffset>
              </wp:positionH>
              <wp:positionV relativeFrom="paragraph">
                <wp:posOffset>106045</wp:posOffset>
              </wp:positionV>
              <wp:extent cx="4843145" cy="208915"/>
              <wp:effectExtent l="0" t="0" r="0" b="635"/>
              <wp:wrapNone/>
              <wp:docPr id="24" name="Text Box 24"/>
              <wp:cNvGraphicFramePr/>
              <a:graphic xmlns:a="http://schemas.openxmlformats.org/drawingml/2006/main">
                <a:graphicData uri="http://schemas.microsoft.com/office/word/2010/wordprocessingShape">
                  <wps:wsp>
                    <wps:cNvSpPr txBox="1"/>
                    <wps:spPr>
                      <a:xfrm>
                        <a:off x="0" y="0"/>
                        <a:ext cx="4843145" cy="208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269B" w:rsidRPr="001A269B" w:rsidRDefault="001A269B" w:rsidP="001A269B">
                          <w:pPr>
                            <w:jc w:val="center"/>
                            <w:rPr>
                              <w:rFonts w:asciiTheme="majorHAnsi" w:hAnsiTheme="majorHAnsi"/>
                              <w:lang w:val="hu-HU"/>
                            </w:rPr>
                          </w:pPr>
                          <w:proofErr w:type="spellStart"/>
                          <w:r w:rsidRPr="001A269B">
                            <w:rPr>
                              <w:rFonts w:asciiTheme="majorHAnsi" w:hAnsiTheme="majorHAnsi"/>
                              <w:lang w:val="hu-HU"/>
                            </w:rPr>
                            <w:t>Liceul</w:t>
                          </w:r>
                          <w:proofErr w:type="spellEnd"/>
                          <w:r w:rsidRPr="001A269B">
                            <w:rPr>
                              <w:rFonts w:asciiTheme="majorHAnsi" w:hAnsiTheme="majorHAnsi"/>
                              <w:lang w:val="hu-HU"/>
                            </w:rPr>
                            <w:t xml:space="preserve"> </w:t>
                          </w:r>
                          <w:proofErr w:type="spellStart"/>
                          <w:r w:rsidRPr="001A269B">
                            <w:rPr>
                              <w:rFonts w:asciiTheme="majorHAnsi" w:hAnsiTheme="majorHAnsi"/>
                              <w:lang w:val="hu-HU"/>
                            </w:rPr>
                            <w:t>Teoretic</w:t>
                          </w:r>
                          <w:proofErr w:type="spellEnd"/>
                          <w:r w:rsidRPr="001A269B">
                            <w:rPr>
                              <w:rFonts w:asciiTheme="majorHAnsi" w:hAnsiTheme="majorHAnsi"/>
                              <w:lang w:val="hu-HU"/>
                            </w:rPr>
                            <w:t xml:space="preserve"> </w:t>
                          </w:r>
                          <w:r w:rsidRPr="004F08D1">
                            <w:rPr>
                              <w:rFonts w:asciiTheme="majorHAnsi" w:hAnsiTheme="majorHAnsi"/>
                              <w:b/>
                              <w:color w:val="00B050"/>
                              <w:sz w:val="24"/>
                              <w:lang w:val="hu-HU"/>
                            </w:rPr>
                            <w:t>Ady Endre</w:t>
                          </w:r>
                          <w:r w:rsidRPr="004F08D1">
                            <w:rPr>
                              <w:rFonts w:asciiTheme="majorHAnsi" w:hAnsiTheme="majorHAnsi"/>
                              <w:color w:val="00B050"/>
                              <w:sz w:val="24"/>
                              <w:lang w:val="hu-HU"/>
                            </w:rPr>
                            <w:t xml:space="preserve"> </w:t>
                          </w:r>
                          <w:r w:rsidRPr="001A269B">
                            <w:rPr>
                              <w:rFonts w:asciiTheme="majorHAnsi" w:hAnsiTheme="majorHAnsi"/>
                              <w:lang w:val="hu-HU"/>
                            </w:rPr>
                            <w:t>Elméleti Líceum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DC02DF" id="_x0000_t202" coordsize="21600,21600" o:spt="202" path="m,l,21600r21600,l21600,xe">
              <v:stroke joinstyle="miter"/>
              <v:path gradientshapeok="t" o:connecttype="rect"/>
            </v:shapetype>
            <v:shape id="Text Box 24" o:spid="_x0000_s1026" type="#_x0000_t202" style="position:absolute;margin-left:77.3pt;margin-top:8.35pt;width:381.35pt;height:16.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" fillcolor="white [3201]" stroked="f" strokeweight=".5pt">
              <v:textbox inset="0,0,0,0">
                <w:txbxContent>
                  <w:p w:rsidR="001A269B" w:rsidRPr="001A269B" w:rsidRDefault="001A269B" w:rsidP="001A269B">
                    <w:pPr>
                      <w:jc w:val="center"/>
                      <w:rPr>
                        <w:rFonts w:asciiTheme="majorHAnsi" w:hAnsiTheme="majorHAnsi"/>
                        <w:lang w:val="hu-HU"/>
                      </w:rPr>
                    </w:pPr>
                    <w:proofErr w:type="spellStart"/>
                    <w:r w:rsidRPr="001A269B">
                      <w:rPr>
                        <w:rFonts w:asciiTheme="majorHAnsi" w:hAnsiTheme="majorHAnsi"/>
                        <w:lang w:val="hu-HU"/>
                      </w:rPr>
                      <w:t>Liceul</w:t>
                    </w:r>
                    <w:proofErr w:type="spellEnd"/>
                    <w:r w:rsidRPr="001A269B">
                      <w:rPr>
                        <w:rFonts w:asciiTheme="majorHAnsi" w:hAnsiTheme="majorHAnsi"/>
                        <w:lang w:val="hu-HU"/>
                      </w:rPr>
                      <w:t xml:space="preserve"> </w:t>
                    </w:r>
                    <w:proofErr w:type="spellStart"/>
                    <w:r w:rsidRPr="001A269B">
                      <w:rPr>
                        <w:rFonts w:asciiTheme="majorHAnsi" w:hAnsiTheme="majorHAnsi"/>
                        <w:lang w:val="hu-HU"/>
                      </w:rPr>
                      <w:t>Teoretic</w:t>
                    </w:r>
                    <w:proofErr w:type="spellEnd"/>
                    <w:r w:rsidRPr="001A269B">
                      <w:rPr>
                        <w:rFonts w:asciiTheme="majorHAnsi" w:hAnsiTheme="majorHAnsi"/>
                        <w:lang w:val="hu-HU"/>
                      </w:rPr>
                      <w:t xml:space="preserve"> </w:t>
                    </w:r>
                    <w:r w:rsidRPr="004F08D1">
                      <w:rPr>
                        <w:rFonts w:asciiTheme="majorHAnsi" w:hAnsiTheme="majorHAnsi"/>
                        <w:b/>
                        <w:color w:val="00B050"/>
                        <w:sz w:val="24"/>
                        <w:lang w:val="hu-HU"/>
                      </w:rPr>
                      <w:t>Ady Endre</w:t>
                    </w:r>
                    <w:r w:rsidRPr="004F08D1">
                      <w:rPr>
                        <w:rFonts w:asciiTheme="majorHAnsi" w:hAnsiTheme="majorHAnsi"/>
                        <w:color w:val="00B050"/>
                        <w:sz w:val="24"/>
                        <w:lang w:val="hu-HU"/>
                      </w:rPr>
                      <w:t xml:space="preserve"> </w:t>
                    </w:r>
                    <w:r w:rsidRPr="001A269B">
                      <w:rPr>
                        <w:rFonts w:asciiTheme="majorHAnsi" w:hAnsiTheme="majorHAnsi"/>
                        <w:lang w:val="hu-HU"/>
                      </w:rPr>
                      <w:t>Elméleti Líceum</w:t>
                    </w:r>
                  </w:p>
                </w:txbxContent>
              </v:textbox>
            </v:shape>
          </w:pict>
        </mc:Fallback>
      </mc:AlternateContent>
    </w:r>
    <w:r>
      <w:rPr>
        <w:noProof/>
        <w:lang w:val="en-US" w:bidi="ar-SA"/>
      </w:rPr>
      <mc:AlternateContent>
        <mc:Choice Requires="wps">
          <w:drawing>
            <wp:anchor distT="0" distB="0" distL="114300" distR="114300" simplePos="0" relativeHeight="251678720" behindDoc="0" locked="0" layoutInCell="1" allowOverlap="1" wp14:anchorId="70E05FA0" wp14:editId="6AC17336">
              <wp:simplePos x="0" y="0"/>
              <wp:positionH relativeFrom="column">
                <wp:posOffset>975995</wp:posOffset>
              </wp:positionH>
              <wp:positionV relativeFrom="paragraph">
                <wp:posOffset>315296</wp:posOffset>
              </wp:positionV>
              <wp:extent cx="4843145" cy="3466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843145" cy="346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269B" w:rsidRPr="001A269B" w:rsidRDefault="004F08D1" w:rsidP="001A269B">
                          <w:pPr>
                            <w:jc w:val="center"/>
                            <w:rPr>
                              <w:rFonts w:asciiTheme="majorHAnsi" w:hAnsiTheme="majorHAnsi"/>
                              <w:lang w:val="hu-HU"/>
                            </w:rPr>
                          </w:pPr>
                          <w:proofErr w:type="spellStart"/>
                          <w:r>
                            <w:rPr>
                              <w:rFonts w:asciiTheme="majorHAnsi" w:hAnsiTheme="majorHAnsi"/>
                              <w:lang w:val="hu-HU"/>
                            </w:rPr>
                            <w:t>Oradea</w:t>
                          </w:r>
                          <w:proofErr w:type="spellEnd"/>
                          <w:r w:rsidR="001A269B" w:rsidRPr="001A269B">
                            <w:rPr>
                              <w:rFonts w:asciiTheme="majorHAnsi" w:hAnsiTheme="majorHAnsi"/>
                              <w:lang w:val="hu-HU"/>
                            </w:rPr>
                            <w:t xml:space="preserve"> – Nagyvárad, </w:t>
                          </w:r>
                          <w:proofErr w:type="gramStart"/>
                          <w:r>
                            <w:rPr>
                              <w:rFonts w:asciiTheme="majorHAnsi" w:hAnsiTheme="majorHAnsi"/>
                              <w:lang w:val="hu-HU"/>
                            </w:rPr>
                            <w:t xml:space="preserve">410001  </w:t>
                          </w:r>
                          <w:proofErr w:type="spellStart"/>
                          <w:r w:rsidR="001A269B" w:rsidRPr="001A269B">
                            <w:rPr>
                              <w:rFonts w:asciiTheme="majorHAnsi" w:hAnsiTheme="majorHAnsi"/>
                              <w:lang w:val="hu-HU"/>
                            </w:rPr>
                            <w:t>str</w:t>
                          </w:r>
                          <w:proofErr w:type="spellEnd"/>
                          <w:proofErr w:type="gramEnd"/>
                          <w:r w:rsidR="001A269B" w:rsidRPr="001A269B">
                            <w:rPr>
                              <w:rFonts w:asciiTheme="majorHAnsi" w:hAnsiTheme="majorHAnsi"/>
                              <w:lang w:val="hu-HU"/>
                            </w:rPr>
                            <w:t xml:space="preserve">. </w:t>
                          </w:r>
                          <w:proofErr w:type="spellStart"/>
                          <w:r w:rsidR="001A269B" w:rsidRPr="001A269B">
                            <w:rPr>
                              <w:rFonts w:asciiTheme="majorHAnsi" w:hAnsiTheme="majorHAnsi"/>
                              <w:lang w:val="hu-HU"/>
                            </w:rPr>
                            <w:t>Moscovei</w:t>
                          </w:r>
                          <w:proofErr w:type="spellEnd"/>
                          <w:r w:rsidR="001A269B" w:rsidRPr="001A269B">
                            <w:rPr>
                              <w:rFonts w:asciiTheme="majorHAnsi" w:hAnsiTheme="majorHAnsi"/>
                              <w:lang w:val="hu-HU"/>
                            </w:rPr>
                            <w:t xml:space="preserve"> </w:t>
                          </w:r>
                          <w:proofErr w:type="spellStart"/>
                          <w:r w:rsidR="001A269B" w:rsidRPr="001A269B">
                            <w:rPr>
                              <w:rFonts w:asciiTheme="majorHAnsi" w:hAnsiTheme="majorHAnsi"/>
                              <w:lang w:val="hu-HU"/>
                            </w:rPr>
                            <w:t>nr</w:t>
                          </w:r>
                          <w:proofErr w:type="spellEnd"/>
                          <w:r w:rsidR="001A269B" w:rsidRPr="001A269B">
                            <w:rPr>
                              <w:rFonts w:asciiTheme="majorHAnsi" w:hAnsiTheme="majorHAnsi"/>
                              <w:lang w:val="hu-HU"/>
                            </w:rPr>
                            <w:t>. 1</w:t>
                          </w:r>
                        </w:p>
                        <w:p w:rsidR="001A269B" w:rsidRPr="004F08D1" w:rsidRDefault="001A269B" w:rsidP="001A269B">
                          <w:pPr>
                            <w:pStyle w:val="Buborkszveg"/>
                            <w:tabs>
                              <w:tab w:val="center" w:pos="4680"/>
                              <w:tab w:val="right" w:pos="9072"/>
                            </w:tabs>
                            <w:spacing w:before="60"/>
                            <w:jc w:val="center"/>
                            <w:rPr>
                              <w:rFonts w:ascii="Cambria" w:eastAsiaTheme="minorHAnsi" w:hAnsi="Cambria"/>
                              <w:noProof/>
                              <w:color w:val="000000" w:themeColor="text1"/>
                              <w:sz w:val="18"/>
                              <w:szCs w:val="72"/>
                              <w:lang w:val="hu-HU"/>
                              <w14:textOutline w14:w="18415" w14:cap="flat" w14:cmpd="sng" w14:algn="ctr">
                                <w14:noFill/>
                                <w14:prstDash w14:val="solid"/>
                                <w14:round/>
                              </w14:textOutline>
                            </w:rPr>
                          </w:pPr>
                          <w:r w:rsidRPr="004F08D1">
                            <w:rPr>
                              <w:rFonts w:ascii="Cambria" w:hAnsi="Cambria"/>
                              <w:noProof/>
                              <w:color w:val="000000" w:themeColor="text1"/>
                              <w:sz w:val="18"/>
                              <w:szCs w:val="72"/>
                              <w:lang w:val="hu-HU"/>
                              <w14:textOutline w14:w="18415" w14:cap="flat" w14:cmpd="sng" w14:algn="ctr">
                                <w14:noFill/>
                                <w14:prstDash w14:val="solid"/>
                                <w14:round/>
                              </w14:textOutline>
                            </w:rPr>
                            <w:sym w:font="Wingdings" w:char="F028"/>
                          </w:r>
                          <w:r w:rsidRPr="004F08D1">
                            <w:rPr>
                              <w:rFonts w:ascii="Cambria" w:hAnsi="Cambria"/>
                              <w:noProof/>
                              <w:color w:val="000000" w:themeColor="text1"/>
                              <w:sz w:val="18"/>
                              <w:szCs w:val="72"/>
                              <w:lang w:val="hu-HU"/>
                              <w14:textOutline w14:w="18415" w14:cap="flat" w14:cmpd="sng" w14:algn="ctr">
                                <w14:noFill/>
                                <w14:prstDash w14:val="solid"/>
                                <w14:round/>
                              </w14:textOutline>
                            </w:rPr>
                            <w:t xml:space="preserve"> 0359 410 588 </w:t>
                          </w:r>
                          <w:r w:rsidR="004F08D1">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00C257C5">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004F08D1">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Pr="004F08D1">
                            <w:rPr>
                              <w:rFonts w:ascii="Cambria" w:hAnsi="Cambria"/>
                              <w:noProof/>
                              <w:color w:val="000000" w:themeColor="text1"/>
                              <w:sz w:val="18"/>
                              <w:szCs w:val="72"/>
                              <w:lang w:val="hu-HU"/>
                              <w14:textOutline w14:w="18415" w14:cap="flat" w14:cmpd="sng" w14:algn="ctr">
                                <w14:noFill/>
                                <w14:prstDash w14:val="solid"/>
                                <w14:round/>
                              </w14:textOutline>
                            </w:rPr>
                            <w:t>Fax: 0259 431 787</w:t>
                          </w:r>
                        </w:p>
                        <w:p w:rsidR="001A269B" w:rsidRPr="001A269B" w:rsidRDefault="001A269B" w:rsidP="001A269B">
                          <w:pPr>
                            <w:jc w:val="center"/>
                            <w:rPr>
                              <w:rFonts w:asciiTheme="majorHAnsi" w:hAnsiTheme="majorHAnsi"/>
                              <w:lang w:val="hu-H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E05FA0" id="Text Box 25" o:spid="_x0000_s1027" type="#_x0000_t202" style="position:absolute;margin-left:76.85pt;margin-top:24.85pt;width:381.35pt;height:27.3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" fillcolor="white [3201]" stroked="f" strokeweight=".5pt">
              <v:textbox inset="0,0,0,0">
                <w:txbxContent>
                  <w:p w:rsidR="001A269B" w:rsidRPr="001A269B" w:rsidRDefault="004F08D1" w:rsidP="001A269B">
                    <w:pPr>
                      <w:jc w:val="center"/>
                      <w:rPr>
                        <w:rFonts w:asciiTheme="majorHAnsi" w:hAnsiTheme="majorHAnsi"/>
                        <w:lang w:val="hu-HU"/>
                      </w:rPr>
                    </w:pPr>
                    <w:proofErr w:type="spellStart"/>
                    <w:r>
                      <w:rPr>
                        <w:rFonts w:asciiTheme="majorHAnsi" w:hAnsiTheme="majorHAnsi"/>
                        <w:lang w:val="hu-HU"/>
                      </w:rPr>
                      <w:t>Oradea</w:t>
                    </w:r>
                    <w:proofErr w:type="spellEnd"/>
                    <w:r w:rsidR="001A269B" w:rsidRPr="001A269B">
                      <w:rPr>
                        <w:rFonts w:asciiTheme="majorHAnsi" w:hAnsiTheme="majorHAnsi"/>
                        <w:lang w:val="hu-HU"/>
                      </w:rPr>
                      <w:t xml:space="preserve"> – Nagyvárad, </w:t>
                    </w:r>
                    <w:proofErr w:type="gramStart"/>
                    <w:r>
                      <w:rPr>
                        <w:rFonts w:asciiTheme="majorHAnsi" w:hAnsiTheme="majorHAnsi"/>
                        <w:lang w:val="hu-HU"/>
                      </w:rPr>
                      <w:t xml:space="preserve">410001  </w:t>
                    </w:r>
                    <w:proofErr w:type="spellStart"/>
                    <w:r w:rsidR="001A269B" w:rsidRPr="001A269B">
                      <w:rPr>
                        <w:rFonts w:asciiTheme="majorHAnsi" w:hAnsiTheme="majorHAnsi"/>
                        <w:lang w:val="hu-HU"/>
                      </w:rPr>
                      <w:t>str</w:t>
                    </w:r>
                    <w:proofErr w:type="spellEnd"/>
                    <w:proofErr w:type="gramEnd"/>
                    <w:r w:rsidR="001A269B" w:rsidRPr="001A269B">
                      <w:rPr>
                        <w:rFonts w:asciiTheme="majorHAnsi" w:hAnsiTheme="majorHAnsi"/>
                        <w:lang w:val="hu-HU"/>
                      </w:rPr>
                      <w:t xml:space="preserve">. </w:t>
                    </w:r>
                    <w:proofErr w:type="spellStart"/>
                    <w:r w:rsidR="001A269B" w:rsidRPr="001A269B">
                      <w:rPr>
                        <w:rFonts w:asciiTheme="majorHAnsi" w:hAnsiTheme="majorHAnsi"/>
                        <w:lang w:val="hu-HU"/>
                      </w:rPr>
                      <w:t>Moscovei</w:t>
                    </w:r>
                    <w:proofErr w:type="spellEnd"/>
                    <w:r w:rsidR="001A269B" w:rsidRPr="001A269B">
                      <w:rPr>
                        <w:rFonts w:asciiTheme="majorHAnsi" w:hAnsiTheme="majorHAnsi"/>
                        <w:lang w:val="hu-HU"/>
                      </w:rPr>
                      <w:t xml:space="preserve"> </w:t>
                    </w:r>
                    <w:proofErr w:type="spellStart"/>
                    <w:r w:rsidR="001A269B" w:rsidRPr="001A269B">
                      <w:rPr>
                        <w:rFonts w:asciiTheme="majorHAnsi" w:hAnsiTheme="majorHAnsi"/>
                        <w:lang w:val="hu-HU"/>
                      </w:rPr>
                      <w:t>nr</w:t>
                    </w:r>
                    <w:proofErr w:type="spellEnd"/>
                    <w:r w:rsidR="001A269B" w:rsidRPr="001A269B">
                      <w:rPr>
                        <w:rFonts w:asciiTheme="majorHAnsi" w:hAnsiTheme="majorHAnsi"/>
                        <w:lang w:val="hu-HU"/>
                      </w:rPr>
                      <w:t>. 1</w:t>
                    </w:r>
                  </w:p>
                  <w:p w:rsidR="001A269B" w:rsidRPr="004F08D1" w:rsidRDefault="001A269B" w:rsidP="001A269B">
                    <w:pPr>
                      <w:pStyle w:val="Buborkszveg"/>
                      <w:tabs>
                        <w:tab w:val="center" w:pos="4680"/>
                        <w:tab w:val="right" w:pos="9072"/>
                      </w:tabs>
                      <w:spacing w:before="60"/>
                      <w:jc w:val="center"/>
                      <w:rPr>
                        <w:rFonts w:ascii="Cambria" w:eastAsiaTheme="minorHAnsi" w:hAnsi="Cambria"/>
                        <w:noProof/>
                        <w:color w:val="000000" w:themeColor="text1"/>
                        <w:sz w:val="18"/>
                        <w:szCs w:val="72"/>
                        <w:lang w:val="hu-HU"/>
                        <w14:textOutline w14:w="18415" w14:cap="flat" w14:cmpd="sng" w14:algn="ctr">
                          <w14:noFill/>
                          <w14:prstDash w14:val="solid"/>
                          <w14:round/>
                        </w14:textOutline>
                      </w:rPr>
                    </w:pPr>
                    <w:r w:rsidRPr="004F08D1">
                      <w:rPr>
                        <w:rFonts w:ascii="Cambria" w:hAnsi="Cambria"/>
                        <w:noProof/>
                        <w:color w:val="000000" w:themeColor="text1"/>
                        <w:sz w:val="18"/>
                        <w:szCs w:val="72"/>
                        <w:lang w:val="hu-HU"/>
                        <w14:textOutline w14:w="18415" w14:cap="flat" w14:cmpd="sng" w14:algn="ctr">
                          <w14:noFill/>
                          <w14:prstDash w14:val="solid"/>
                          <w14:round/>
                        </w14:textOutline>
                      </w:rPr>
                      <w:sym w:font="Wingdings" w:char="F028"/>
                    </w:r>
                    <w:r w:rsidRPr="004F08D1">
                      <w:rPr>
                        <w:rFonts w:ascii="Cambria" w:hAnsi="Cambria"/>
                        <w:noProof/>
                        <w:color w:val="000000" w:themeColor="text1"/>
                        <w:sz w:val="18"/>
                        <w:szCs w:val="72"/>
                        <w:lang w:val="hu-HU"/>
                        <w14:textOutline w14:w="18415" w14:cap="flat" w14:cmpd="sng" w14:algn="ctr">
                          <w14:noFill/>
                          <w14:prstDash w14:val="solid"/>
                          <w14:round/>
                        </w14:textOutline>
                      </w:rPr>
                      <w:t xml:space="preserve"> 0359 410 588 </w:t>
                    </w:r>
                    <w:r w:rsidR="004F08D1">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00C257C5">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004F08D1">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Pr="004F08D1">
                      <w:rPr>
                        <w:rFonts w:ascii="Cambria" w:hAnsi="Cambria"/>
                        <w:noProof/>
                        <w:color w:val="000000" w:themeColor="text1"/>
                        <w:sz w:val="18"/>
                        <w:szCs w:val="72"/>
                        <w:lang w:val="hu-HU"/>
                        <w14:textOutline w14:w="18415" w14:cap="flat" w14:cmpd="sng" w14:algn="ctr">
                          <w14:noFill/>
                          <w14:prstDash w14:val="solid"/>
                          <w14:round/>
                        </w14:textOutline>
                      </w:rPr>
                      <w:t>Fax: 0259 431 787</w:t>
                    </w:r>
                  </w:p>
                  <w:p w:rsidR="001A269B" w:rsidRPr="001A269B" w:rsidRDefault="001A269B" w:rsidP="001A269B">
                    <w:pPr>
                      <w:jc w:val="center"/>
                      <w:rPr>
                        <w:rFonts w:asciiTheme="majorHAnsi" w:hAnsiTheme="majorHAnsi"/>
                        <w:lang w:val="hu-HU"/>
                      </w:rPr>
                    </w:pPr>
                  </w:p>
                </w:txbxContent>
              </v:textbox>
            </v:shape>
          </w:pict>
        </mc:Fallback>
      </mc:AlternateContent>
    </w:r>
    <w:r>
      <w:rPr>
        <w:noProof/>
        <w:lang w:val="en-US" w:bidi="ar-SA"/>
      </w:rPr>
      <mc:AlternateContent>
        <mc:Choice Requires="wpg">
          <w:drawing>
            <wp:anchor distT="0" distB="0" distL="114300" distR="114300" simplePos="0" relativeHeight="251680768" behindDoc="0" locked="0" layoutInCell="1" allowOverlap="1" wp14:anchorId="1A6DC2A6" wp14:editId="7FD12095">
              <wp:simplePos x="0" y="0"/>
              <wp:positionH relativeFrom="column">
                <wp:posOffset>985557</wp:posOffset>
              </wp:positionH>
              <wp:positionV relativeFrom="paragraph">
                <wp:posOffset>689648</wp:posOffset>
              </wp:positionV>
              <wp:extent cx="4843780" cy="149225"/>
              <wp:effectExtent l="0" t="0" r="13970" b="22225"/>
              <wp:wrapNone/>
              <wp:docPr id="26" name="Group 26"/>
              <wp:cNvGraphicFramePr/>
              <a:graphic xmlns:a="http://schemas.openxmlformats.org/drawingml/2006/main">
                <a:graphicData uri="http://schemas.microsoft.com/office/word/2010/wordprocessingGroup">
                  <wpg:wgp>
                    <wpg:cNvGrpSpPr/>
                    <wpg:grpSpPr>
                      <a:xfrm>
                        <a:off x="0" y="0"/>
                        <a:ext cx="4843780" cy="149225"/>
                        <a:chOff x="0" y="0"/>
                        <a:chExt cx="4843780" cy="149225"/>
                      </a:xfrm>
                    </wpg:grpSpPr>
                    <wps:wsp>
                      <wps:cNvPr id="27" name="Rectangle 27"/>
                      <wps:cNvSpPr/>
                      <wps:spPr>
                        <a:xfrm>
                          <a:off x="0" y="0"/>
                          <a:ext cx="4843780" cy="1492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15072" y="0"/>
                          <a:ext cx="4814570" cy="148590"/>
                        </a:xfrm>
                        <a:prstGeom prst="rect">
                          <a:avLst/>
                        </a:prstGeom>
                        <a:noFill/>
                        <a:ln>
                          <a:noFill/>
                        </a:ln>
                        <a:effectLst/>
                      </wps:spPr>
                      <wps:txbx>
                        <w:txbxContent>
                          <w:p w:rsidR="004F08D1" w:rsidRPr="00D75B6A" w:rsidRDefault="004F08D1" w:rsidP="004F08D1">
                            <w:pPr>
                              <w:pStyle w:val="Buborkszveg"/>
                              <w:tabs>
                                <w:tab w:val="center" w:pos="4680"/>
                                <w:tab w:val="right" w:pos="9072"/>
                              </w:tabs>
                              <w:rPr>
                                <w:rFonts w:ascii="Cambria" w:eastAsiaTheme="minorHAnsi" w:hAnsi="Cambria"/>
                                <w:noProof/>
                                <w:color w:val="000000" w:themeColor="text1"/>
                                <w:sz w:val="20"/>
                                <w:szCs w:val="72"/>
                                <w:lang w:val="hu-HU"/>
                                <w14:textOutline w14:w="18415" w14:cap="flat" w14:cmpd="sng" w14:algn="ctr">
                                  <w14:noFill/>
                                  <w14:prstDash w14:val="solid"/>
                                  <w14:round/>
                                </w14:textOutline>
                              </w:rPr>
                            </w:pPr>
                            <w:r>
                              <w:rPr>
                                <w:rFonts w:ascii="Cambria" w:hAnsi="Cambria"/>
                                <w:noProof/>
                                <w:color w:val="000000" w:themeColor="text1"/>
                                <w:sz w:val="20"/>
                                <w:szCs w:val="72"/>
                                <w:lang w:val="hu-HU"/>
                                <w14:textOutline w14:w="18415" w14:cap="flat" w14:cmpd="sng" w14:algn="ctr">
                                  <w14:noFill/>
                                  <w14:prstDash w14:val="solid"/>
                                  <w14:round/>
                                </w14:textOutline>
                              </w:rPr>
                              <w:sym w:font="Wingdings" w:char="F02A"/>
                            </w:r>
                            <w:r w:rsidRPr="00D75B6A">
                              <w:rPr>
                                <w:rFonts w:ascii="Cambria" w:hAnsi="Cambria"/>
                                <w:noProof/>
                                <w:color w:val="000000" w:themeColor="text1"/>
                                <w:sz w:val="20"/>
                                <w:szCs w:val="72"/>
                                <w:lang w:val="hu-HU"/>
                                <w14:textOutline w14:w="18415" w14:cap="flat" w14:cmpd="sng" w14:algn="ctr">
                                  <w14:noFill/>
                                  <w14:prstDash w14:val="solid"/>
                                  <w14:round/>
                                </w14:textOutline>
                              </w:rPr>
                              <w:t xml:space="preserve"> </w:t>
                            </w:r>
                            <w:r>
                              <w:rPr>
                                <w:rFonts w:ascii="Cambria" w:hAnsi="Cambria"/>
                                <w:noProof/>
                                <w:color w:val="000000" w:themeColor="text1"/>
                                <w:sz w:val="20"/>
                                <w:szCs w:val="72"/>
                                <w:lang w:val="hu-HU"/>
                                <w14:textOutline w14:w="18415" w14:cap="flat" w14:cmpd="sng" w14:algn="ctr">
                                  <w14:noFill/>
                                  <w14:prstDash w14:val="solid"/>
                                  <w14:round/>
                                </w14:textOutline>
                              </w:rPr>
                              <w:t xml:space="preserve">litadyendre@yahoo.com                                                                           </w:t>
                            </w:r>
                            <w:r>
                              <w:rPr>
                                <w:rFonts w:ascii="Cambria" w:hAnsi="Cambria"/>
                                <w:noProof/>
                                <w:color w:val="000000" w:themeColor="text1"/>
                                <w:sz w:val="20"/>
                                <w:szCs w:val="72"/>
                                <w:lang w:val="hu-HU"/>
                                <w14:textOutline w14:w="18415" w14:cap="flat" w14:cmpd="sng" w14:algn="ctr">
                                  <w14:noFill/>
                                  <w14:prstDash w14:val="solid"/>
                                  <w14:round/>
                                </w14:textOutline>
                              </w:rPr>
                              <w:sym w:font="Webdings" w:char="F0FC"/>
                            </w:r>
                            <w:r>
                              <w:rPr>
                                <w:rFonts w:ascii="Cambria" w:hAnsi="Cambria"/>
                                <w:noProof/>
                                <w:color w:val="000000" w:themeColor="text1"/>
                                <w:sz w:val="20"/>
                                <w:szCs w:val="72"/>
                                <w:lang w:val="hu-HU"/>
                                <w14:textOutline w14:w="18415" w14:cap="flat" w14:cmpd="sng" w14:algn="ctr">
                                  <w14:noFill/>
                                  <w14:prstDash w14:val="solid"/>
                                  <w14:round/>
                                </w14:textOutline>
                              </w:rPr>
                              <w:t xml:space="preserve"> www.adyliceum.ro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1A6DC2A6" id="Group 26" o:spid="_x0000_s1028" style="position:absolute;margin-left:77.6pt;margin-top:54.3pt;width:381.4pt;height:11.75pt;z-index:251680768;mso-height-relative:margin" coordsize="48437,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">
              <v:rect id="Rectangle 27" o:spid="_x0000_s1029" style="position:absolute;width:48437;height:1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" fillcolor="#d8d8d8 [2732]" strokecolor="#d8d8d8 [2732]" strokeweight="2pt"/>
              <v:shape id="Text Box 28" o:spid="_x0000_s1030" type="#_x0000_t202" style="position:absolute;left:150;width:48146;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" filled="f" stroked="f">
                <v:textbox style="mso-fit-shape-to-text:t" inset="0,0,0,0">
                  <w:txbxContent>
                    <w:p w:rsidR="004F08D1" w:rsidRPr="00D75B6A" w:rsidRDefault="004F08D1" w:rsidP="004F08D1">
                      <w:pPr>
                        <w:pStyle w:val="Buborkszveg"/>
                        <w:tabs>
                          <w:tab w:val="center" w:pos="4680"/>
                          <w:tab w:val="right" w:pos="9072"/>
                        </w:tabs>
                        <w:rPr>
                          <w:rFonts w:ascii="Cambria" w:eastAsiaTheme="minorHAnsi" w:hAnsi="Cambria"/>
                          <w:noProof/>
                          <w:color w:val="000000" w:themeColor="text1"/>
                          <w:sz w:val="20"/>
                          <w:szCs w:val="72"/>
                          <w:lang w:val="hu-HU"/>
                          <w14:textOutline w14:w="18415" w14:cap="flat" w14:cmpd="sng" w14:algn="ctr">
                            <w14:noFill/>
                            <w14:prstDash w14:val="solid"/>
                            <w14:round/>
                          </w14:textOutline>
                        </w:rPr>
                      </w:pPr>
                      <w:r>
                        <w:rPr>
                          <w:rFonts w:ascii="Cambria" w:hAnsi="Cambria"/>
                          <w:noProof/>
                          <w:color w:val="000000" w:themeColor="text1"/>
                          <w:sz w:val="20"/>
                          <w:szCs w:val="72"/>
                          <w:lang w:val="hu-HU"/>
                          <w14:textOutline w14:w="18415" w14:cap="flat" w14:cmpd="sng" w14:algn="ctr">
                            <w14:noFill/>
                            <w14:prstDash w14:val="solid"/>
                            <w14:round/>
                          </w14:textOutline>
                        </w:rPr>
                        <w:sym w:font="Wingdings" w:char="F02A"/>
                      </w:r>
                      <w:r w:rsidRPr="00D75B6A">
                        <w:rPr>
                          <w:rFonts w:ascii="Cambria" w:hAnsi="Cambria"/>
                          <w:noProof/>
                          <w:color w:val="000000" w:themeColor="text1"/>
                          <w:sz w:val="20"/>
                          <w:szCs w:val="72"/>
                          <w:lang w:val="hu-HU"/>
                          <w14:textOutline w14:w="18415" w14:cap="flat" w14:cmpd="sng" w14:algn="ctr">
                            <w14:noFill/>
                            <w14:prstDash w14:val="solid"/>
                            <w14:round/>
                          </w14:textOutline>
                        </w:rPr>
                        <w:t xml:space="preserve"> </w:t>
                      </w:r>
                      <w:r>
                        <w:rPr>
                          <w:rFonts w:ascii="Cambria" w:hAnsi="Cambria"/>
                          <w:noProof/>
                          <w:color w:val="000000" w:themeColor="text1"/>
                          <w:sz w:val="20"/>
                          <w:szCs w:val="72"/>
                          <w:lang w:val="hu-HU"/>
                          <w14:textOutline w14:w="18415" w14:cap="flat" w14:cmpd="sng" w14:algn="ctr">
                            <w14:noFill/>
                            <w14:prstDash w14:val="solid"/>
                            <w14:round/>
                          </w14:textOutline>
                        </w:rPr>
                        <w:t xml:space="preserve">litadyendre@yahoo.com                                                                           </w:t>
                      </w:r>
                      <w:r>
                        <w:rPr>
                          <w:rFonts w:ascii="Cambria" w:hAnsi="Cambria"/>
                          <w:noProof/>
                          <w:color w:val="000000" w:themeColor="text1"/>
                          <w:sz w:val="20"/>
                          <w:szCs w:val="72"/>
                          <w:lang w:val="hu-HU"/>
                          <w14:textOutline w14:w="18415" w14:cap="flat" w14:cmpd="sng" w14:algn="ctr">
                            <w14:noFill/>
                            <w14:prstDash w14:val="solid"/>
                            <w14:round/>
                          </w14:textOutline>
                        </w:rPr>
                        <w:sym w:font="Webdings" w:char="F0FC"/>
                      </w:r>
                      <w:r>
                        <w:rPr>
                          <w:rFonts w:ascii="Cambria" w:hAnsi="Cambria"/>
                          <w:noProof/>
                          <w:color w:val="000000" w:themeColor="text1"/>
                          <w:sz w:val="20"/>
                          <w:szCs w:val="72"/>
                          <w:lang w:val="hu-HU"/>
                          <w14:textOutline w14:w="18415" w14:cap="flat" w14:cmpd="sng" w14:algn="ctr">
                            <w14:noFill/>
                            <w14:prstDash w14:val="solid"/>
                            <w14:round/>
                          </w14:textOutline>
                        </w:rPr>
                        <w:t xml:space="preserve"> www.adyliceum.ro</w:t>
                      </w:r>
                    </w:p>
                  </w:txbxContent>
                </v:textbox>
              </v:shape>
            </v:group>
          </w:pict>
        </mc:Fallback>
      </mc:AlternateContent>
    </w:r>
    <w:r w:rsidR="00622018">
      <w:rPr>
        <w:noProof/>
        <w:lang w:val="en-US" w:bidi="ar-SA"/>
      </w:rPr>
      <mc:AlternateContent>
        <mc:Choice Requires="wps">
          <w:drawing>
            <wp:anchor distT="0" distB="0" distL="114300" distR="114300" simplePos="0" relativeHeight="251654141" behindDoc="0" locked="0" layoutInCell="1" allowOverlap="1" wp14:anchorId="5BBF7230" wp14:editId="5A8C8E14">
              <wp:simplePos x="0" y="0"/>
              <wp:positionH relativeFrom="column">
                <wp:posOffset>983636</wp:posOffset>
              </wp:positionH>
              <wp:positionV relativeFrom="paragraph">
                <wp:posOffset>879810</wp:posOffset>
              </wp:positionV>
              <wp:extent cx="4843599" cy="0"/>
              <wp:effectExtent l="0" t="0" r="14605" b="19050"/>
              <wp:wrapNone/>
              <wp:docPr id="15" name="Straight Connector 15"/>
              <wp:cNvGraphicFramePr/>
              <a:graphic xmlns:a="http://schemas.openxmlformats.org/drawingml/2006/main">
                <a:graphicData uri="http://schemas.microsoft.com/office/word/2010/wordprocessingShape">
                  <wps:wsp>
                    <wps:cNvCnPr/>
                    <wps:spPr>
                      <a:xfrm>
                        <a:off x="0" y="0"/>
                        <a:ext cx="484359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05C791" id="Straight Connector 15" o:spid="_x0000_s1026" style="position:absolute;z-index:2516541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45pt,69.3pt" to="458.8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" strokecolor="black [3040]" strokeweight=".25pt"/>
          </w:pict>
        </mc:Fallback>
      </mc:AlternateContent>
    </w:r>
    <w:r w:rsidR="00622018">
      <w:rPr>
        <w:noProof/>
        <w:lang w:val="en-US" w:bidi="ar-SA"/>
      </w:rPr>
      <w:drawing>
        <wp:anchor distT="0" distB="0" distL="114300" distR="114300" simplePos="0" relativeHeight="251657216" behindDoc="0" locked="0" layoutInCell="1" allowOverlap="1" wp14:anchorId="5D336BA8" wp14:editId="18B5F66F">
          <wp:simplePos x="0" y="0"/>
          <wp:positionH relativeFrom="margin">
            <wp:align>left</wp:align>
          </wp:positionH>
          <wp:positionV relativeFrom="page">
            <wp:posOffset>262965</wp:posOffset>
          </wp:positionV>
          <wp:extent cx="836295" cy="1135380"/>
          <wp:effectExtent l="0" t="0" r="1905" b="7620"/>
          <wp:wrapSquare wrapText="bothSides"/>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LOGO okkkk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11353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C5" w:rsidRDefault="00C257C5">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10DA"/>
    <w:multiLevelType w:val="hybridMultilevel"/>
    <w:tmpl w:val="47306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E7A29"/>
    <w:multiLevelType w:val="hybridMultilevel"/>
    <w:tmpl w:val="8020F346"/>
    <w:lvl w:ilvl="0" w:tplc="8C865D74">
      <w:start w:val="1"/>
      <w:numFmt w:val="decimal"/>
      <w:lvlText w:val="%1."/>
      <w:lvlJc w:val="left"/>
      <w:pPr>
        <w:ind w:left="1080" w:hanging="360"/>
      </w:pPr>
      <w:rPr>
        <w:rFonts w:hint="default"/>
        <w:b w:val="0"/>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DC10635"/>
    <w:multiLevelType w:val="hybridMultilevel"/>
    <w:tmpl w:val="81E4A528"/>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EE976B7"/>
    <w:multiLevelType w:val="hybridMultilevel"/>
    <w:tmpl w:val="2BC21F6E"/>
    <w:lvl w:ilvl="0" w:tplc="04090001">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6952323F"/>
    <w:multiLevelType w:val="hybridMultilevel"/>
    <w:tmpl w:val="BF5482D2"/>
    <w:lvl w:ilvl="0" w:tplc="04090001">
      <w:start w:val="1"/>
      <w:numFmt w:val="bullet"/>
      <w:lvlText w:val=""/>
      <w:lvlJc w:val="left"/>
      <w:pPr>
        <w:ind w:left="1080" w:hanging="360"/>
      </w:pPr>
      <w:rPr>
        <w:rFonts w:ascii="Symbol" w:hAnsi="Symbol" w:hint="default"/>
        <w:b w:val="0"/>
      </w:rPr>
    </w:lvl>
    <w:lvl w:ilvl="1" w:tplc="0409000F">
      <w:start w:val="1"/>
      <w:numFmt w:val="decimal"/>
      <w:lvlText w:val="%2."/>
      <w:lvlJc w:val="left"/>
      <w:pPr>
        <w:ind w:left="1800" w:hanging="360"/>
      </w:pPr>
      <w:rPr>
        <w:rFonts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99"/>
    <w:rsid w:val="00030299"/>
    <w:rsid w:val="00030D21"/>
    <w:rsid w:val="00061D69"/>
    <w:rsid w:val="00066D9B"/>
    <w:rsid w:val="000B0D16"/>
    <w:rsid w:val="000F436E"/>
    <w:rsid w:val="001711A5"/>
    <w:rsid w:val="001A269B"/>
    <w:rsid w:val="00225198"/>
    <w:rsid w:val="002676FC"/>
    <w:rsid w:val="002A04FA"/>
    <w:rsid w:val="002E61F4"/>
    <w:rsid w:val="00454FB8"/>
    <w:rsid w:val="00455CB7"/>
    <w:rsid w:val="0046698A"/>
    <w:rsid w:val="004F08D1"/>
    <w:rsid w:val="005B36B8"/>
    <w:rsid w:val="00622018"/>
    <w:rsid w:val="00694DD6"/>
    <w:rsid w:val="00716AB6"/>
    <w:rsid w:val="0079591E"/>
    <w:rsid w:val="007F2BDB"/>
    <w:rsid w:val="008E7C47"/>
    <w:rsid w:val="009022C7"/>
    <w:rsid w:val="009069E5"/>
    <w:rsid w:val="00911CD6"/>
    <w:rsid w:val="0096437F"/>
    <w:rsid w:val="009A04C1"/>
    <w:rsid w:val="009D3C43"/>
    <w:rsid w:val="009E4A07"/>
    <w:rsid w:val="00A51E59"/>
    <w:rsid w:val="00A6277B"/>
    <w:rsid w:val="00A73F99"/>
    <w:rsid w:val="00AC5ED6"/>
    <w:rsid w:val="00B52C43"/>
    <w:rsid w:val="00BD6DFA"/>
    <w:rsid w:val="00C257C5"/>
    <w:rsid w:val="00D21D41"/>
    <w:rsid w:val="00D36DCC"/>
    <w:rsid w:val="00D75B6A"/>
    <w:rsid w:val="00D8112C"/>
    <w:rsid w:val="00D95DC0"/>
    <w:rsid w:val="00DA425C"/>
    <w:rsid w:val="00DC7263"/>
    <w:rsid w:val="00E1071F"/>
    <w:rsid w:val="00E22DEA"/>
    <w:rsid w:val="00E54CE3"/>
    <w:rsid w:val="00E67B0A"/>
    <w:rsid w:val="00E7283E"/>
    <w:rsid w:val="00F565D4"/>
    <w:rsid w:val="00FA5362"/>
    <w:rsid w:val="00FF36E3"/>
    <w:rsid w:val="00FF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C4CE4"/>
  <w15:docId w15:val="{48C82E91-B7A0-49FD-80F7-06D86A99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A04F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bidi="he-IL"/>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2A04FA"/>
    <w:rPr>
      <w:rFonts w:ascii="Tahoma" w:hAnsi="Tahoma" w:cs="Tahoma"/>
      <w:sz w:val="16"/>
      <w:szCs w:val="16"/>
    </w:rPr>
  </w:style>
  <w:style w:type="character" w:customStyle="1" w:styleId="BuborkszvegChar">
    <w:name w:val="Buborékszöveg Char"/>
    <w:basedOn w:val="Bekezdsalapbettpusa"/>
    <w:link w:val="Buborkszveg"/>
    <w:uiPriority w:val="99"/>
    <w:semiHidden/>
    <w:rsid w:val="002A04FA"/>
    <w:rPr>
      <w:rFonts w:ascii="Tahoma" w:hAnsi="Tahoma" w:cs="Tahoma"/>
      <w:sz w:val="16"/>
      <w:szCs w:val="16"/>
    </w:rPr>
  </w:style>
  <w:style w:type="paragraph" w:styleId="lfej">
    <w:name w:val="header"/>
    <w:basedOn w:val="Norml"/>
    <w:link w:val="lfejChar"/>
    <w:uiPriority w:val="99"/>
    <w:unhideWhenUsed/>
    <w:rsid w:val="002A04FA"/>
    <w:pPr>
      <w:tabs>
        <w:tab w:val="center" w:pos="4680"/>
        <w:tab w:val="right" w:pos="9360"/>
      </w:tabs>
    </w:pPr>
  </w:style>
  <w:style w:type="character" w:customStyle="1" w:styleId="lfejChar">
    <w:name w:val="Élőfej Char"/>
    <w:basedOn w:val="Bekezdsalapbettpusa"/>
    <w:link w:val="lfej"/>
    <w:uiPriority w:val="99"/>
    <w:rsid w:val="002A04FA"/>
  </w:style>
  <w:style w:type="paragraph" w:styleId="llb">
    <w:name w:val="footer"/>
    <w:basedOn w:val="Norml"/>
    <w:link w:val="llbChar"/>
    <w:uiPriority w:val="99"/>
    <w:unhideWhenUsed/>
    <w:rsid w:val="002A04FA"/>
    <w:pPr>
      <w:tabs>
        <w:tab w:val="center" w:pos="4680"/>
        <w:tab w:val="right" w:pos="9360"/>
      </w:tabs>
    </w:pPr>
  </w:style>
  <w:style w:type="character" w:customStyle="1" w:styleId="llbChar">
    <w:name w:val="Élőláb Char"/>
    <w:basedOn w:val="Bekezdsalapbettpusa"/>
    <w:link w:val="llb"/>
    <w:uiPriority w:val="99"/>
    <w:rsid w:val="002A04FA"/>
  </w:style>
  <w:style w:type="table" w:styleId="Rcsostblzat">
    <w:name w:val="Table Grid"/>
    <w:basedOn w:val="Normltblzat"/>
    <w:uiPriority w:val="59"/>
    <w:rsid w:val="002A04F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A425C"/>
    <w:pPr>
      <w:overflowPunct/>
      <w:autoSpaceDE/>
      <w:autoSpaceDN/>
      <w:adjustRightInd/>
      <w:ind w:left="720"/>
      <w:contextualSpacing/>
      <w:textAlignment w:val="auto"/>
    </w:pPr>
    <w:rPr>
      <w:sz w:val="24"/>
      <w:szCs w:val="24"/>
      <w:lang w:eastAsia="ro-RO" w:bidi="ar-SA"/>
    </w:rPr>
  </w:style>
  <w:style w:type="table" w:customStyle="1" w:styleId="TableNormal">
    <w:name w:val="Table Normal"/>
    <w:rsid w:val="001711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35045">
      <w:bodyDiv w:val="1"/>
      <w:marLeft w:val="0"/>
      <w:marRight w:val="0"/>
      <w:marTop w:val="0"/>
      <w:marBottom w:val="0"/>
      <w:divBdr>
        <w:top w:val="none" w:sz="0" w:space="0" w:color="auto"/>
        <w:left w:val="none" w:sz="0" w:space="0" w:color="auto"/>
        <w:bottom w:val="none" w:sz="0" w:space="0" w:color="auto"/>
        <w:right w:val="none" w:sz="0" w:space="0" w:color="auto"/>
      </w:divBdr>
    </w:div>
    <w:div w:id="211716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740\Documents\Custom%20Office%20Templates\fej25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fej250a</Template>
  <TotalTime>227</TotalTime>
  <Pages>1</Pages>
  <Words>535</Words>
  <Characters>3050</Characters>
  <Application>Microsoft Office Word</Application>
  <DocSecurity>0</DocSecurity>
  <Lines>25</Lines>
  <Paragraphs>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40740218041</dc:creator>
  <cp:lastModifiedBy>ADY3</cp:lastModifiedBy>
  <cp:revision>8</cp:revision>
  <cp:lastPrinted>2025-09-16T11:08:00Z</cp:lastPrinted>
  <dcterms:created xsi:type="dcterms:W3CDTF">2025-09-15T12:25:00Z</dcterms:created>
  <dcterms:modified xsi:type="dcterms:W3CDTF">2025-09-16T12:18:00Z</dcterms:modified>
</cp:coreProperties>
</file>